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990C6">
      <w:pPr>
        <w:numPr>
          <w:ilvl w:val="0"/>
          <w:numId w:val="0"/>
        </w:numPr>
        <w:spacing w:line="600" w:lineRule="exact"/>
        <w:jc w:val="center"/>
        <w:outlineLvl w:val="0"/>
        <w:rPr>
          <w:rFonts w:hint="eastAsia" w:ascii="方正黑体_GBK" w:hAnsi="方正黑体_GBK" w:eastAsia="方正黑体_GBK" w:cs="方正黑体_GBK"/>
          <w:color w:val="auto"/>
          <w:sz w:val="44"/>
          <w:szCs w:val="44"/>
          <w:highlight w:val="none"/>
        </w:rPr>
      </w:pPr>
      <w:r>
        <w:rPr>
          <w:rFonts w:hint="eastAsia" w:ascii="方正黑体_GBK" w:hAnsi="方正黑体_GBK" w:eastAsia="方正黑体_GBK" w:cs="方正黑体_GBK"/>
          <w:color w:val="auto"/>
          <w:kern w:val="2"/>
          <w:sz w:val="44"/>
          <w:szCs w:val="44"/>
          <w:highlight w:val="none"/>
          <w:lang w:val="en-US" w:eastAsia="zh-CN" w:bidi="ar-SA"/>
        </w:rPr>
        <w:t xml:space="preserve">第三章 </w:t>
      </w:r>
      <w:r>
        <w:rPr>
          <w:rFonts w:hint="eastAsia" w:ascii="方正黑体_GBK" w:hAnsi="方正黑体_GBK" w:eastAsia="方正黑体_GBK" w:cs="方正黑体_GBK"/>
          <w:color w:val="auto"/>
          <w:sz w:val="44"/>
          <w:szCs w:val="44"/>
          <w:highlight w:val="none"/>
          <w:lang w:eastAsia="zh-CN"/>
        </w:rPr>
        <w:t>响应文件</w:t>
      </w:r>
      <w:r>
        <w:rPr>
          <w:rFonts w:hint="eastAsia" w:ascii="方正黑体_GBK" w:hAnsi="方正黑体_GBK" w:eastAsia="方正黑体_GBK" w:cs="方正黑体_GBK"/>
          <w:color w:val="auto"/>
          <w:sz w:val="44"/>
          <w:szCs w:val="44"/>
          <w:highlight w:val="none"/>
        </w:rPr>
        <w:t>格式</w:t>
      </w:r>
    </w:p>
    <w:p w14:paraId="24633170">
      <w:pPr>
        <w:spacing w:line="360" w:lineRule="auto"/>
        <w:ind w:left="3473" w:leftChars="1235" w:hanging="880" w:hangingChars="200"/>
        <w:jc w:val="both"/>
        <w:rPr>
          <w:rFonts w:hint="eastAsia" w:ascii="方正黑体_GBK" w:hAnsi="方正黑体_GBK" w:eastAsia="方正黑体_GBK" w:cs="方正黑体_GBK"/>
          <w:color w:val="auto"/>
          <w:sz w:val="44"/>
          <w:szCs w:val="44"/>
          <w:highlight w:val="none"/>
          <w:u w:val="single"/>
          <w:lang w:val="en-US" w:eastAsia="zh-CN"/>
        </w:rPr>
      </w:pPr>
    </w:p>
    <w:p w14:paraId="14F4AC8F">
      <w:pPr>
        <w:spacing w:line="360" w:lineRule="auto"/>
        <w:ind w:left="3473" w:leftChars="1235" w:hanging="880" w:hangingChars="200"/>
        <w:jc w:val="both"/>
        <w:rPr>
          <w:rFonts w:hint="eastAsia" w:ascii="方正黑体_GBK" w:hAnsi="方正黑体_GBK" w:eastAsia="方正黑体_GBK" w:cs="方正黑体_GBK"/>
          <w:color w:val="auto"/>
          <w:sz w:val="44"/>
          <w:szCs w:val="44"/>
          <w:highlight w:val="none"/>
          <w:u w:val="single"/>
          <w:lang w:val="en-US" w:eastAsia="zh-CN"/>
        </w:rPr>
      </w:pPr>
    </w:p>
    <w:p w14:paraId="3960725B">
      <w:pPr>
        <w:spacing w:line="360" w:lineRule="auto"/>
        <w:jc w:val="center"/>
        <w:rPr>
          <w:rFonts w:hint="eastAsia" w:ascii="方正黑体_GBK" w:hAnsi="方正黑体_GBK" w:eastAsia="方正黑体_GBK" w:cs="方正黑体_GBK"/>
          <w:color w:val="auto"/>
          <w:sz w:val="44"/>
          <w:szCs w:val="44"/>
          <w:highlight w:val="none"/>
          <w:u w:val="single"/>
          <w:lang w:val="en-US" w:eastAsia="zh-CN"/>
        </w:rPr>
      </w:pPr>
      <w:r>
        <w:rPr>
          <w:rFonts w:hint="eastAsia" w:ascii="方正黑体_GBK" w:hAnsi="方正黑体_GBK" w:eastAsia="方正黑体_GBK" w:cs="方正黑体_GBK"/>
          <w:color w:val="auto"/>
          <w:sz w:val="44"/>
          <w:szCs w:val="44"/>
          <w:highlight w:val="none"/>
          <w:u w:val="single"/>
          <w:lang w:val="en-US" w:eastAsia="zh-CN"/>
        </w:rPr>
        <w:t>万州新田220千伏输变电工程（变电站建筑及附属工程）承揽项目建筑工程周转设备材料租赁（第二次）</w:t>
      </w:r>
    </w:p>
    <w:p w14:paraId="061F4467">
      <w:pPr>
        <w:spacing w:line="360" w:lineRule="auto"/>
        <w:ind w:left="3473" w:leftChars="1235" w:hanging="880" w:hangingChars="200"/>
        <w:jc w:val="both"/>
        <w:rPr>
          <w:rFonts w:hint="eastAsia" w:ascii="方正黑体_GBK" w:hAnsi="方正黑体_GBK" w:eastAsia="方正黑体_GBK" w:cs="方正黑体_GBK"/>
          <w:color w:val="auto"/>
          <w:sz w:val="44"/>
          <w:szCs w:val="44"/>
          <w:highlight w:val="none"/>
          <w:lang w:eastAsia="zh-CN"/>
        </w:rPr>
      </w:pPr>
      <w:r>
        <w:rPr>
          <w:rFonts w:hint="eastAsia" w:ascii="方正黑体_GBK" w:hAnsi="方正黑体_GBK" w:eastAsia="方正黑体_GBK" w:cs="方正黑体_GBK"/>
          <w:color w:val="auto"/>
          <w:sz w:val="44"/>
          <w:szCs w:val="44"/>
          <w:highlight w:val="none"/>
          <w:u w:val="none"/>
          <w:lang w:val="en-US" w:eastAsia="zh-CN"/>
        </w:rPr>
        <w:t xml:space="preserve">                  </w:t>
      </w:r>
      <w:r>
        <w:rPr>
          <w:rFonts w:hint="eastAsia" w:ascii="方正黑体_GBK" w:hAnsi="方正黑体_GBK" w:eastAsia="方正黑体_GBK" w:cs="方正黑体_GBK"/>
          <w:color w:val="auto"/>
          <w:sz w:val="44"/>
          <w:szCs w:val="44"/>
          <w:highlight w:val="none"/>
          <w:u w:val="none"/>
          <w:lang w:val="en-US" w:eastAsia="zh-CN"/>
        </w:rPr>
        <w:br w:type="textWrapping"/>
      </w:r>
      <w:r>
        <w:rPr>
          <w:rFonts w:hint="eastAsia" w:ascii="方正黑体_GBK" w:hAnsi="方正黑体_GBK" w:eastAsia="方正黑体_GBK" w:cs="方正黑体_GBK"/>
          <w:color w:val="auto"/>
          <w:sz w:val="44"/>
          <w:szCs w:val="44"/>
          <w:highlight w:val="none"/>
          <w:lang w:eastAsia="zh-CN"/>
        </w:rPr>
        <w:t>响应文件</w:t>
      </w:r>
    </w:p>
    <w:p w14:paraId="76AFDD76">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149265E7">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1DCF10F0">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7FFC01B2">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260B277F">
      <w:pPr>
        <w:adjustRightInd w:val="0"/>
        <w:snapToGrid w:val="0"/>
        <w:spacing w:before="156" w:beforeLines="50" w:after="156" w:afterLines="50" w:line="360" w:lineRule="auto"/>
        <w:ind w:right="-10" w:rightChars="-5" w:firstLine="2313" w:firstLineChars="720"/>
        <w:rPr>
          <w:rFonts w:hint="default" w:ascii="Times New Roman" w:hAnsi="Times New Roman" w:eastAsia="仿宋_GB2312" w:cs="Times New Roman"/>
          <w:b/>
          <w:bCs/>
          <w:color w:val="auto"/>
          <w:sz w:val="32"/>
          <w:szCs w:val="32"/>
          <w:highlight w:val="none"/>
        </w:rPr>
      </w:pPr>
    </w:p>
    <w:p w14:paraId="10E73302">
      <w:pPr>
        <w:adjustRightInd w:val="0"/>
        <w:snapToGrid w:val="0"/>
        <w:spacing w:before="156" w:beforeLines="50" w:after="156" w:afterLines="50" w:line="360" w:lineRule="auto"/>
        <w:ind w:right="-10" w:rightChars="-5" w:firstLine="2304" w:firstLineChars="720"/>
        <w:rPr>
          <w:rFonts w:hint="default" w:ascii="Times New Roman" w:hAnsi="Times New Roman" w:eastAsia="方正仿宋_GBK" w:cs="Times New Roman"/>
          <w:b w:val="0"/>
          <w:bCs/>
          <w:color w:val="auto"/>
          <w:sz w:val="32"/>
          <w:szCs w:val="32"/>
          <w:highlight w:val="none"/>
          <w:u w:val="single"/>
        </w:rPr>
      </w:pPr>
      <w:r>
        <w:rPr>
          <w:rFonts w:hint="default" w:ascii="Times New Roman" w:hAnsi="Times New Roman" w:eastAsia="方正仿宋_GBK" w:cs="Times New Roman"/>
          <w:b w:val="0"/>
          <w:bCs/>
          <w:color w:val="auto"/>
          <w:sz w:val="32"/>
          <w:szCs w:val="32"/>
          <w:highlight w:val="none"/>
        </w:rPr>
        <w:t>供应商名称：</w:t>
      </w:r>
      <w:r>
        <w:rPr>
          <w:rFonts w:hint="default" w:ascii="Times New Roman" w:hAnsi="Times New Roman" w:eastAsia="方正仿宋_GBK" w:cs="Times New Roman"/>
          <w:b w:val="0"/>
          <w:bCs/>
          <w:color w:val="auto"/>
          <w:sz w:val="32"/>
          <w:szCs w:val="32"/>
          <w:highlight w:val="none"/>
          <w:u w:val="single"/>
        </w:rPr>
        <w:t xml:space="preserve">                  </w:t>
      </w:r>
      <w:r>
        <w:rPr>
          <w:rFonts w:hint="default" w:ascii="Times New Roman" w:hAnsi="Times New Roman" w:eastAsia="方正仿宋_GBK" w:cs="Times New Roman"/>
          <w:b w:val="0"/>
          <w:bCs/>
          <w:color w:val="auto"/>
          <w:sz w:val="32"/>
          <w:szCs w:val="32"/>
          <w:highlight w:val="none"/>
        </w:rPr>
        <w:t>（盖章）</w:t>
      </w:r>
    </w:p>
    <w:p w14:paraId="0A377E68">
      <w:pPr>
        <w:adjustRightInd w:val="0"/>
        <w:snapToGrid w:val="0"/>
        <w:spacing w:before="156" w:beforeLines="50" w:after="156" w:afterLines="50" w:line="360" w:lineRule="auto"/>
        <w:ind w:right="-10" w:rightChars="-5" w:firstLine="2304" w:firstLineChars="720"/>
        <w:rPr>
          <w:rFonts w:hint="default" w:ascii="Times New Roman" w:hAnsi="Times New Roman" w:eastAsia="方正仿宋_GBK" w:cs="Times New Roman"/>
          <w:b w:val="0"/>
          <w:bCs/>
          <w:color w:val="auto"/>
          <w:sz w:val="32"/>
          <w:szCs w:val="32"/>
          <w:highlight w:val="none"/>
        </w:rPr>
      </w:pPr>
      <w:r>
        <w:rPr>
          <w:rFonts w:hint="default" w:ascii="Times New Roman" w:hAnsi="Times New Roman" w:eastAsia="方正仿宋_GBK" w:cs="Times New Roman"/>
          <w:b w:val="0"/>
          <w:bCs/>
          <w:color w:val="auto"/>
          <w:sz w:val="32"/>
          <w:szCs w:val="32"/>
          <w:highlight w:val="none"/>
        </w:rPr>
        <w:t>供应商法人授权代表</w:t>
      </w:r>
      <w:r>
        <w:rPr>
          <w:rFonts w:hint="default" w:ascii="Times New Roman" w:hAnsi="Times New Roman" w:eastAsia="方正仿宋_GBK" w:cs="Times New Roman"/>
          <w:b w:val="0"/>
          <w:bCs/>
          <w:color w:val="auto"/>
          <w:sz w:val="32"/>
          <w:szCs w:val="32"/>
          <w:highlight w:val="none"/>
          <w:u w:val="single"/>
        </w:rPr>
        <w:t xml:space="preserve">            </w:t>
      </w:r>
      <w:r>
        <w:rPr>
          <w:rFonts w:hint="default" w:ascii="Times New Roman" w:hAnsi="Times New Roman" w:eastAsia="方正仿宋_GBK" w:cs="Times New Roman"/>
          <w:b w:val="0"/>
          <w:bCs/>
          <w:color w:val="auto"/>
          <w:sz w:val="32"/>
          <w:szCs w:val="32"/>
          <w:highlight w:val="none"/>
        </w:rPr>
        <w:t>（签字或盖章）</w:t>
      </w:r>
    </w:p>
    <w:p w14:paraId="4821C03E">
      <w:pPr>
        <w:pStyle w:val="4"/>
        <w:adjustRightInd w:val="0"/>
        <w:snapToGrid w:val="0"/>
        <w:spacing w:before="156" w:beforeLines="50" w:after="156" w:afterLines="50" w:line="360" w:lineRule="auto"/>
        <w:ind w:right="-10" w:rightChars="-5" w:firstLine="643" w:firstLineChars="200"/>
        <w:jc w:val="center"/>
        <w:rPr>
          <w:rFonts w:hint="default" w:ascii="Times New Roman" w:hAnsi="Times New Roman" w:eastAsia="方正仿宋_GBK" w:cs="Times New Roman"/>
          <w:b w:val="0"/>
          <w:bCs/>
          <w:color w:val="auto"/>
          <w:sz w:val="32"/>
          <w:szCs w:val="32"/>
          <w:highlight w:val="none"/>
        </w:rPr>
      </w:pPr>
      <w:r>
        <w:rPr>
          <w:rFonts w:hint="default" w:ascii="Times New Roman" w:hAnsi="Times New Roman" w:eastAsia="方正仿宋_GBK" w:cs="Times New Roman"/>
          <w:b/>
          <w:color w:val="auto"/>
          <w:sz w:val="32"/>
          <w:szCs w:val="32"/>
          <w:highlight w:val="none"/>
        </w:rPr>
        <w:t xml:space="preserve">  </w:t>
      </w:r>
      <w:r>
        <w:rPr>
          <w:rFonts w:hint="default" w:ascii="Times New Roman" w:hAnsi="Times New Roman" w:eastAsia="方正仿宋_GBK" w:cs="Times New Roman"/>
          <w:b w:val="0"/>
          <w:bCs/>
          <w:color w:val="auto"/>
          <w:sz w:val="32"/>
          <w:szCs w:val="32"/>
          <w:highlight w:val="none"/>
        </w:rPr>
        <w:t xml:space="preserve">  年   月   日</w:t>
      </w:r>
    </w:p>
    <w:p w14:paraId="04EEE783">
      <w:pPr>
        <w:rPr>
          <w:rFonts w:hint="default" w:ascii="Times New Roman" w:hAnsi="Times New Roman" w:eastAsia="仿宋_GB2312" w:cs="Times New Roman"/>
          <w:b/>
          <w:bCs/>
          <w:color w:val="auto"/>
          <w:sz w:val="32"/>
          <w:szCs w:val="32"/>
          <w:highlight w:val="none"/>
        </w:rPr>
        <w:sectPr>
          <w:footerReference r:id="rId3" w:type="default"/>
          <w:pgSz w:w="11906" w:h="16838"/>
          <w:pgMar w:top="1440" w:right="1474" w:bottom="1440" w:left="147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78676918">
      <w:pPr>
        <w:pStyle w:val="2"/>
        <w:bidi w:val="0"/>
        <w:jc w:val="center"/>
        <w:rPr>
          <w:rFonts w:hint="default" w:ascii="Times New Roman" w:hAnsi="Times New Roman" w:cs="Times New Roman"/>
          <w:color w:val="auto"/>
          <w:sz w:val="44"/>
          <w:szCs w:val="44"/>
          <w:highlight w:val="none"/>
        </w:rPr>
      </w:pPr>
      <w:bookmarkStart w:id="0" w:name="_Toc11155"/>
      <w:bookmarkStart w:id="1" w:name="_Toc4076"/>
      <w:bookmarkStart w:id="2" w:name="_Toc7530"/>
      <w:bookmarkStart w:id="3" w:name="_Toc4477"/>
      <w:bookmarkStart w:id="4" w:name="_Toc3618"/>
      <w:bookmarkStart w:id="5" w:name="_Toc791"/>
      <w:bookmarkStart w:id="6" w:name="_Toc16585"/>
      <w:bookmarkStart w:id="7" w:name="_Toc128457667"/>
      <w:r>
        <w:rPr>
          <w:rFonts w:hint="default" w:ascii="Times New Roman" w:hAnsi="Times New Roman" w:cs="Times New Roman"/>
          <w:color w:val="auto"/>
          <w:sz w:val="44"/>
          <w:szCs w:val="44"/>
          <w:highlight w:val="none"/>
          <w:lang w:val="en-US"/>
        </w:rPr>
        <w:t>一、报价函部分</w:t>
      </w:r>
      <w:bookmarkEnd w:id="0"/>
      <w:bookmarkEnd w:id="1"/>
      <w:bookmarkEnd w:id="2"/>
      <w:bookmarkEnd w:id="3"/>
      <w:bookmarkEnd w:id="4"/>
      <w:bookmarkEnd w:id="5"/>
      <w:bookmarkEnd w:id="6"/>
    </w:p>
    <w:p w14:paraId="55B96B61">
      <w:pPr>
        <w:pStyle w:val="3"/>
        <w:bidi w:val="0"/>
        <w:jc w:val="center"/>
        <w:rPr>
          <w:rFonts w:hint="default" w:ascii="Times New Roman" w:hAnsi="Times New Roman" w:eastAsia="方正小标宋_GBK" w:cs="Times New Roman"/>
          <w:b w:val="0"/>
          <w:bCs w:val="0"/>
          <w:color w:val="auto"/>
          <w:sz w:val="36"/>
          <w:szCs w:val="36"/>
          <w:highlight w:val="none"/>
        </w:rPr>
      </w:pPr>
      <w:r>
        <w:rPr>
          <w:rFonts w:hint="default" w:ascii="Times New Roman" w:hAnsi="Times New Roman" w:eastAsia="方正小标宋_GBK" w:cs="Times New Roman"/>
          <w:b w:val="0"/>
          <w:bCs w:val="0"/>
          <w:color w:val="auto"/>
          <w:sz w:val="36"/>
          <w:szCs w:val="36"/>
          <w:highlight w:val="none"/>
        </w:rPr>
        <w:t>（一）报价函</w:t>
      </w:r>
    </w:p>
    <w:bookmarkEnd w:id="7"/>
    <w:p w14:paraId="289EB87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highlight w:val="none"/>
          <w:u w:val="single"/>
        </w:rPr>
      </w:pP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rPr>
        <w:t>：</w:t>
      </w:r>
    </w:p>
    <w:p w14:paraId="687D08E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rPr>
        <w:t>我单位已仔细研究了询价文件的全部内容，我们愿意承担询价文件规定的全部义务，愿意以</w:t>
      </w:r>
      <w:r>
        <w:rPr>
          <w:rFonts w:hint="default" w:ascii="Times New Roman" w:hAnsi="Times New Roman" w:eastAsia="方正仿宋_GBK" w:cs="Times New Roman"/>
          <w:color w:val="auto"/>
          <w:sz w:val="32"/>
          <w:szCs w:val="32"/>
          <w:highlight w:val="none"/>
          <w:lang w:val="en-US" w:eastAsia="zh-CN"/>
        </w:rPr>
        <w:t>不</w:t>
      </w:r>
      <w:r>
        <w:rPr>
          <w:rFonts w:hint="default" w:ascii="Times New Roman" w:hAnsi="Times New Roman" w:eastAsia="方正仿宋_GBK" w:cs="Times New Roman"/>
          <w:color w:val="auto"/>
          <w:sz w:val="32"/>
          <w:szCs w:val="32"/>
          <w:highlight w:val="none"/>
        </w:rPr>
        <w:t>含税价人民币</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大写</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含税价人民币（大写）</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val="en-US" w:eastAsia="zh-CN"/>
        </w:rPr>
        <w:t>其中</w:t>
      </w:r>
      <w:r>
        <w:rPr>
          <w:rFonts w:hint="default" w:ascii="Times New Roman" w:hAnsi="Times New Roman" w:eastAsia="方正仿宋_GBK" w:cs="Times New Roman"/>
          <w:color w:val="auto"/>
          <w:sz w:val="32"/>
          <w:szCs w:val="32"/>
          <w:highlight w:val="none"/>
        </w:rPr>
        <w:t>税率为</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税金为</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lang w:val="en-US" w:eastAsia="zh-CN"/>
        </w:rPr>
        <w:t>元</w:t>
      </w:r>
      <w:r>
        <w:rPr>
          <w:rFonts w:hint="default" w:ascii="Times New Roman" w:hAnsi="Times New Roman" w:eastAsia="方正仿宋_GBK" w:cs="Times New Roman"/>
          <w:color w:val="auto"/>
          <w:sz w:val="32"/>
          <w:szCs w:val="32"/>
          <w:highlight w:val="none"/>
        </w:rPr>
        <w:t>）对本询价项目进行报价</w:t>
      </w:r>
      <w:r>
        <w:rPr>
          <w:rFonts w:hint="default" w:ascii="Times New Roman" w:hAnsi="Times New Roman" w:eastAsia="方正仿宋_GBK" w:cs="Times New Roman"/>
          <w:color w:val="auto"/>
          <w:sz w:val="32"/>
          <w:szCs w:val="32"/>
          <w:highlight w:val="none"/>
          <w:lang w:eastAsia="zh-CN"/>
        </w:rPr>
        <w:t>，本报价包含完成本项目全部工作的所有费用，采购人无需另行支付任何额外费用。</w:t>
      </w:r>
    </w:p>
    <w:p w14:paraId="4E2BB96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我方提交的</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在询价截止时间后的3个月内有效，在此期间内被你方接受的上述文件对我方一直具有约束力，我方保证在</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有效期内不撤回</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w:t>
      </w:r>
    </w:p>
    <w:p w14:paraId="1BE31F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若我方</w:t>
      </w:r>
      <w:r>
        <w:rPr>
          <w:rFonts w:hint="default" w:ascii="Times New Roman" w:hAnsi="Times New Roman" w:eastAsia="方正仿宋_GBK" w:cs="Times New Roman"/>
          <w:color w:val="auto"/>
          <w:sz w:val="32"/>
          <w:szCs w:val="32"/>
          <w:highlight w:val="none"/>
          <w:lang w:val="en-US" w:eastAsia="zh-CN"/>
        </w:rPr>
        <w:t>成交</w:t>
      </w:r>
      <w:r>
        <w:rPr>
          <w:rFonts w:hint="default" w:ascii="Times New Roman" w:hAnsi="Times New Roman" w:eastAsia="方正仿宋_GBK" w:cs="Times New Roman"/>
          <w:color w:val="auto"/>
          <w:sz w:val="32"/>
          <w:szCs w:val="32"/>
          <w:highlight w:val="none"/>
        </w:rPr>
        <w:t>：</w:t>
      </w:r>
    </w:p>
    <w:p w14:paraId="360CA8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eastAsia="zh-CN"/>
        </w:rPr>
        <w:t>⑴</w:t>
      </w:r>
      <w:r>
        <w:rPr>
          <w:rFonts w:hint="default" w:ascii="Times New Roman" w:hAnsi="Times New Roman" w:eastAsia="方正仿宋_GBK" w:cs="Times New Roman"/>
          <w:color w:val="auto"/>
          <w:sz w:val="32"/>
          <w:szCs w:val="32"/>
          <w:highlight w:val="none"/>
        </w:rPr>
        <w:t>我方承诺在收到成交通知书后，在成交通知书规定的期限内，与你方按照询价文件和我方的</w:t>
      </w:r>
      <w:r>
        <w:rPr>
          <w:rFonts w:hint="default" w:ascii="Times New Roman" w:hAnsi="Times New Roman" w:eastAsia="方正仿宋_GBK" w:cs="Times New Roman"/>
          <w:color w:val="auto"/>
          <w:sz w:val="32"/>
          <w:szCs w:val="32"/>
          <w:highlight w:val="none"/>
          <w:lang w:eastAsia="zh-CN"/>
        </w:rPr>
        <w:t>响应文件</w:t>
      </w:r>
      <w:r>
        <w:rPr>
          <w:rFonts w:hint="default" w:ascii="Times New Roman" w:hAnsi="Times New Roman" w:eastAsia="方正仿宋_GBK" w:cs="Times New Roman"/>
          <w:color w:val="auto"/>
          <w:sz w:val="32"/>
          <w:szCs w:val="32"/>
          <w:highlight w:val="none"/>
        </w:rPr>
        <w:t>签订合同。</w:t>
      </w:r>
    </w:p>
    <w:p w14:paraId="2FC661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u w:val="none"/>
          <w:lang w:val="en-US" w:eastAsia="zh-CN"/>
        </w:rPr>
      </w:pPr>
      <w:r>
        <w:rPr>
          <w:rFonts w:hint="default" w:ascii="Times New Roman" w:hAnsi="Times New Roman" w:eastAsia="方正仿宋_GBK" w:cs="Times New Roman"/>
          <w:color w:val="auto"/>
          <w:sz w:val="32"/>
          <w:szCs w:val="32"/>
          <w:highlight w:val="none"/>
          <w:lang w:eastAsia="zh-CN"/>
        </w:rPr>
        <w:t>⑵</w:t>
      </w:r>
      <w:r>
        <w:rPr>
          <w:rFonts w:hint="default" w:ascii="Times New Roman" w:hAnsi="Times New Roman" w:eastAsia="方正仿宋_GBK" w:cs="Times New Roman"/>
          <w:color w:val="auto"/>
          <w:sz w:val="32"/>
          <w:szCs w:val="32"/>
          <w:highlight w:val="none"/>
        </w:rPr>
        <w:t>我方承诺</w:t>
      </w:r>
      <w:r>
        <w:rPr>
          <w:rFonts w:hint="default" w:ascii="Times New Roman" w:hAnsi="Times New Roman" w:eastAsia="方正仿宋_GBK" w:cs="Times New Roman"/>
          <w:color w:val="auto"/>
          <w:sz w:val="32"/>
          <w:szCs w:val="32"/>
          <w:highlight w:val="none"/>
          <w:lang w:val="en-US" w:eastAsia="zh-CN"/>
        </w:rPr>
        <w:t>服务期（工期/供货期）</w:t>
      </w:r>
      <w:r>
        <w:rPr>
          <w:rFonts w:hint="default" w:ascii="Times New Roman" w:hAnsi="Times New Roman" w:eastAsia="方正仿宋_GBK" w:cs="Times New Roman"/>
          <w:color w:val="auto"/>
          <w:sz w:val="32"/>
          <w:szCs w:val="32"/>
          <w:highlight w:val="none"/>
        </w:rPr>
        <w:t>为：</w:t>
      </w:r>
      <w:r>
        <w:rPr>
          <w:rFonts w:hint="default" w:ascii="Times New Roman" w:hAnsi="Times New Roman" w:eastAsia="方正仿宋_GBK" w:cs="Times New Roman"/>
          <w:b/>
          <w:bCs/>
          <w:color w:val="auto"/>
          <w:sz w:val="32"/>
          <w:szCs w:val="32"/>
          <w:highlight w:val="none"/>
          <w:u w:val="none"/>
          <w:lang w:val="en-US" w:eastAsia="zh-CN"/>
        </w:rPr>
        <w:t xml:space="preserve"> </w:t>
      </w:r>
      <w:r>
        <w:rPr>
          <w:rFonts w:hint="default" w:ascii="Times New Roman" w:hAnsi="Times New Roman" w:eastAsia="方正仿宋_GBK" w:cs="Times New Roman"/>
          <w:b/>
          <w:bCs/>
          <w:color w:val="auto"/>
          <w:sz w:val="32"/>
          <w:szCs w:val="32"/>
          <w:highlight w:val="none"/>
          <w:u w:val="single"/>
          <w:lang w:val="en-US" w:eastAsia="zh-CN"/>
        </w:rPr>
        <w:t xml:space="preserve">                  </w:t>
      </w:r>
      <w:r>
        <w:rPr>
          <w:rFonts w:hint="default" w:ascii="Times New Roman" w:hAnsi="Times New Roman" w:eastAsia="方正仿宋_GBK" w:cs="Times New Roman"/>
          <w:b/>
          <w:bCs/>
          <w:color w:val="auto"/>
          <w:sz w:val="32"/>
          <w:szCs w:val="32"/>
          <w:highlight w:val="none"/>
          <w:u w:val="none"/>
          <w:lang w:val="en-US" w:eastAsia="zh-CN"/>
        </w:rPr>
        <w:t>。</w:t>
      </w:r>
      <w:r>
        <w:rPr>
          <w:rFonts w:hint="default" w:ascii="Times New Roman" w:hAnsi="Times New Roman" w:eastAsia="方正仿宋_GBK" w:cs="Times New Roman"/>
          <w:color w:val="auto"/>
          <w:sz w:val="32"/>
          <w:szCs w:val="32"/>
          <w:highlight w:val="none"/>
          <w:u w:val="none"/>
          <w:lang w:val="en-US" w:eastAsia="zh-CN"/>
        </w:rPr>
        <w:t>具体以合同约定为准。</w:t>
      </w:r>
    </w:p>
    <w:p w14:paraId="120E481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我方完全理解你方不保证最低报价</w:t>
      </w:r>
      <w:r>
        <w:rPr>
          <w:rFonts w:hint="default" w:ascii="Times New Roman" w:hAnsi="Times New Roman" w:eastAsia="方正仿宋_GBK" w:cs="Times New Roman"/>
          <w:color w:val="auto"/>
          <w:sz w:val="32"/>
          <w:szCs w:val="32"/>
          <w:highlight w:val="none"/>
          <w:lang w:val="en-US" w:eastAsia="zh-CN"/>
        </w:rPr>
        <w:t>成交</w:t>
      </w:r>
      <w:r>
        <w:rPr>
          <w:rFonts w:hint="default" w:ascii="Times New Roman" w:hAnsi="Times New Roman" w:eastAsia="方正仿宋_GBK" w:cs="Times New Roman"/>
          <w:color w:val="auto"/>
          <w:sz w:val="32"/>
          <w:szCs w:val="32"/>
          <w:highlight w:val="none"/>
        </w:rPr>
        <w:t>的原则。</w:t>
      </w:r>
    </w:p>
    <w:p w14:paraId="782E8F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p>
    <w:p w14:paraId="589899BF">
      <w:pPr>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br w:type="page"/>
      </w:r>
    </w:p>
    <w:p w14:paraId="26F6A0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本页无正文</w:t>
      </w:r>
      <w:r>
        <w:rPr>
          <w:rFonts w:hint="default" w:ascii="Times New Roman" w:hAnsi="Times New Roman" w:eastAsia="方正仿宋_GBK" w:cs="Times New Roman"/>
          <w:color w:val="auto"/>
          <w:sz w:val="32"/>
          <w:szCs w:val="32"/>
          <w:highlight w:val="none"/>
          <w:lang w:eastAsia="zh-CN"/>
        </w:rPr>
        <w:t>）</w:t>
      </w:r>
    </w:p>
    <w:p w14:paraId="71C99CF7">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p>
    <w:p w14:paraId="35A50DED">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p>
    <w:p w14:paraId="10DD5D3D">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供应商：</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（盖单位公章）</w:t>
      </w:r>
    </w:p>
    <w:p w14:paraId="294F6E90">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法定代表人或委托代理人</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（签字或盖章）</w:t>
      </w:r>
    </w:p>
    <w:p w14:paraId="00DE8436">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u w:val="single"/>
          <w:lang w:val="en-US" w:eastAsia="zh-CN"/>
        </w:rPr>
      </w:pPr>
      <w:r>
        <w:rPr>
          <w:rFonts w:hint="default" w:ascii="Times New Roman" w:hAnsi="Times New Roman" w:eastAsia="方正仿宋_GBK" w:cs="Times New Roman"/>
          <w:b w:val="0"/>
          <w:bCs w:val="0"/>
          <w:color w:val="auto"/>
          <w:sz w:val="32"/>
          <w:szCs w:val="32"/>
          <w:highlight w:val="none"/>
        </w:rPr>
        <w:t>地址：</w:t>
      </w:r>
      <w:r>
        <w:rPr>
          <w:rFonts w:hint="default" w:ascii="Times New Roman" w:hAnsi="Times New Roman" w:eastAsia="方正仿宋_GBK" w:cs="Times New Roman"/>
          <w:b w:val="0"/>
          <w:bCs w:val="0"/>
          <w:color w:val="auto"/>
          <w:sz w:val="32"/>
          <w:szCs w:val="32"/>
          <w:highlight w:val="none"/>
          <w:u w:val="single"/>
          <w:lang w:val="en-US" w:eastAsia="zh-CN"/>
        </w:rPr>
        <w:t xml:space="preserve">                           </w:t>
      </w:r>
    </w:p>
    <w:p w14:paraId="28BA222C">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电话：</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lang w:val="en-US" w:eastAsia="zh-CN"/>
        </w:rPr>
        <w:t xml:space="preserve"> </w:t>
      </w:r>
    </w:p>
    <w:p w14:paraId="42ED6112">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传真：</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lang w:val="en-US" w:eastAsia="zh-CN"/>
        </w:rPr>
        <w:t xml:space="preserve">  </w:t>
      </w:r>
    </w:p>
    <w:p w14:paraId="02F53DC6">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rPr>
        <w:t>邮政编码：</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lang w:val="en-US" w:eastAsia="zh-CN"/>
        </w:rPr>
        <w:t xml:space="preserve"> </w:t>
      </w:r>
    </w:p>
    <w:p w14:paraId="6C85432C">
      <w:pPr>
        <w:keepNext w:val="0"/>
        <w:keepLines w:val="0"/>
        <w:pageBreakBefore w:val="0"/>
        <w:widowControl w:val="0"/>
        <w:kinsoku/>
        <w:wordWrap/>
        <w:overflowPunct/>
        <w:topLinePunct w:val="0"/>
        <w:autoSpaceDE/>
        <w:autoSpaceDN/>
        <w:bidi w:val="0"/>
        <w:adjustRightInd/>
        <w:snapToGrid/>
        <w:spacing w:line="560" w:lineRule="exact"/>
        <w:ind w:left="0" w:firstLine="1920" w:firstLineChars="600"/>
        <w:textAlignment w:val="auto"/>
        <w:rPr>
          <w:rFonts w:hint="default" w:ascii="Times New Roman" w:hAnsi="Times New Roman" w:eastAsia="方正仿宋_GBK" w:cs="Times New Roman"/>
          <w:b w:val="0"/>
          <w:bCs w:val="0"/>
          <w:color w:val="auto"/>
          <w:sz w:val="32"/>
          <w:szCs w:val="32"/>
          <w:highlight w:val="none"/>
          <w:lang w:val="en-US" w:eastAsia="zh-CN"/>
        </w:rPr>
        <w:sectPr>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年</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月</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u w:val="single"/>
          <w:lang w:val="en-US" w:eastAsia="zh-CN"/>
        </w:rPr>
        <w:t xml:space="preserve"> </w:t>
      </w:r>
      <w:r>
        <w:rPr>
          <w:rFonts w:hint="default" w:ascii="Times New Roman" w:hAnsi="Times New Roman" w:eastAsia="方正仿宋_GBK" w:cs="Times New Roman"/>
          <w:b w:val="0"/>
          <w:bCs w:val="0"/>
          <w:color w:val="auto"/>
          <w:sz w:val="32"/>
          <w:szCs w:val="32"/>
          <w:highlight w:val="none"/>
          <w:u w:val="single"/>
        </w:rPr>
        <w:t xml:space="preserve"> </w:t>
      </w:r>
      <w:r>
        <w:rPr>
          <w:rFonts w:hint="default" w:ascii="Times New Roman" w:hAnsi="Times New Roman" w:eastAsia="方正仿宋_GBK" w:cs="Times New Roman"/>
          <w:b w:val="0"/>
          <w:bCs w:val="0"/>
          <w:color w:val="auto"/>
          <w:sz w:val="32"/>
          <w:szCs w:val="32"/>
          <w:highlight w:val="none"/>
        </w:rPr>
        <w:t>日</w:t>
      </w:r>
      <w:r>
        <w:rPr>
          <w:rFonts w:hint="default" w:ascii="Times New Roman" w:hAnsi="Times New Roman" w:eastAsia="方正仿宋_GBK" w:cs="Times New Roman"/>
          <w:b w:val="0"/>
          <w:bCs w:val="0"/>
          <w:color w:val="auto"/>
          <w:sz w:val="32"/>
          <w:szCs w:val="32"/>
          <w:highlight w:val="none"/>
          <w:lang w:val="en-US" w:eastAsia="zh-CN"/>
        </w:rPr>
        <w:t xml:space="preserve"> </w:t>
      </w:r>
    </w:p>
    <w:p w14:paraId="4090A937">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color w:val="auto"/>
          <w:kern w:val="0"/>
          <w:sz w:val="28"/>
          <w:szCs w:val="28"/>
          <w:highlight w:val="none"/>
          <w:lang w:val="en-US" w:eastAsia="zh-CN" w:bidi="ar-SA"/>
        </w:rPr>
        <w:t>（</w:t>
      </w:r>
      <w:r>
        <w:rPr>
          <w:rFonts w:hint="default" w:ascii="Times New Roman" w:hAnsi="Times New Roman" w:eastAsia="宋体" w:cs="Times New Roman"/>
          <w:b/>
          <w:bCs/>
          <w:color w:val="auto"/>
          <w:kern w:val="2"/>
          <w:sz w:val="32"/>
          <w:szCs w:val="32"/>
          <w:highlight w:val="none"/>
          <w:lang w:val="en-US" w:eastAsia="zh-CN" w:bidi="ar-SA"/>
        </w:rPr>
        <w:t>二）</w:t>
      </w:r>
      <w:r>
        <w:rPr>
          <w:rFonts w:hint="default" w:ascii="Times New Roman" w:hAnsi="Times New Roman" w:cs="Times New Roman"/>
          <w:b/>
          <w:bCs/>
          <w:color w:val="auto"/>
          <w:kern w:val="2"/>
          <w:sz w:val="32"/>
          <w:szCs w:val="32"/>
          <w:highlight w:val="none"/>
          <w:lang w:val="en-US" w:eastAsia="zh-CN" w:bidi="ar-SA"/>
        </w:rPr>
        <w:t>分项报价明细</w:t>
      </w:r>
      <w:r>
        <w:rPr>
          <w:rFonts w:hint="default" w:ascii="Times New Roman" w:hAnsi="Times New Roman" w:eastAsia="宋体" w:cs="Times New Roman"/>
          <w:b/>
          <w:bCs/>
          <w:color w:val="auto"/>
          <w:kern w:val="2"/>
          <w:sz w:val="32"/>
          <w:szCs w:val="32"/>
          <w:highlight w:val="none"/>
          <w:lang w:val="en-US" w:eastAsia="zh-CN" w:bidi="ar-SA"/>
        </w:rPr>
        <w:t>表</w:t>
      </w:r>
    </w:p>
    <w:tbl>
      <w:tblPr>
        <w:tblStyle w:val="8"/>
        <w:tblW w:w="543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7"/>
        <w:gridCol w:w="1354"/>
        <w:gridCol w:w="1297"/>
        <w:gridCol w:w="560"/>
        <w:gridCol w:w="936"/>
        <w:gridCol w:w="836"/>
        <w:gridCol w:w="1016"/>
        <w:gridCol w:w="1247"/>
        <w:gridCol w:w="1334"/>
      </w:tblGrid>
      <w:tr w14:paraId="5A09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385" w:type="pct"/>
            <w:vMerge w:val="restart"/>
            <w:tcBorders>
              <w:top w:val="single" w:color="auto" w:sz="4" w:space="0"/>
              <w:left w:val="single" w:color="auto" w:sz="4" w:space="0"/>
              <w:bottom w:val="nil"/>
              <w:right w:val="single" w:color="auto" w:sz="4" w:space="0"/>
            </w:tcBorders>
            <w:shd w:val="clear" w:color="auto" w:fill="auto"/>
            <w:vAlign w:val="center"/>
          </w:tcPr>
          <w:p w14:paraId="73C7C79D">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bookmarkStart w:id="8" w:name="_Hlk66701018"/>
            <w:bookmarkStart w:id="9" w:name="_Hlk224062092"/>
            <w:r>
              <w:rPr>
                <w:rFonts w:hint="default" w:ascii="Times New Roman" w:hAnsi="Times New Roman" w:eastAsia="方正仿宋_GBK" w:cs="Times New Roman"/>
                <w:spacing w:val="-12"/>
                <w:kern w:val="0"/>
                <w:sz w:val="24"/>
                <w:szCs w:val="24"/>
                <w:lang w:val="en-US" w:eastAsia="zh-CN" w:bidi="ar"/>
              </w:rPr>
              <w:t>序号</w:t>
            </w:r>
          </w:p>
        </w:tc>
        <w:tc>
          <w:tcPr>
            <w:tcW w:w="745" w:type="pct"/>
            <w:vMerge w:val="restart"/>
            <w:tcBorders>
              <w:top w:val="single" w:color="auto" w:sz="4" w:space="0"/>
              <w:left w:val="nil"/>
              <w:bottom w:val="nil"/>
              <w:right w:val="single" w:color="auto" w:sz="4" w:space="0"/>
            </w:tcBorders>
            <w:shd w:val="clear" w:color="auto" w:fill="auto"/>
            <w:vAlign w:val="center"/>
          </w:tcPr>
          <w:p w14:paraId="7CA4FDBC">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设备名称</w:t>
            </w:r>
          </w:p>
        </w:tc>
        <w:tc>
          <w:tcPr>
            <w:tcW w:w="714" w:type="pct"/>
            <w:vMerge w:val="restart"/>
            <w:tcBorders>
              <w:top w:val="single" w:color="auto" w:sz="4" w:space="0"/>
              <w:left w:val="nil"/>
              <w:bottom w:val="nil"/>
              <w:right w:val="single" w:color="auto" w:sz="4" w:space="0"/>
            </w:tcBorders>
            <w:shd w:val="clear" w:color="auto" w:fill="auto"/>
            <w:vAlign w:val="center"/>
          </w:tcPr>
          <w:p w14:paraId="787E5B4D">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规格型号</w:t>
            </w:r>
          </w:p>
        </w:tc>
        <w:tc>
          <w:tcPr>
            <w:tcW w:w="316" w:type="pct"/>
            <w:vMerge w:val="restart"/>
            <w:tcBorders>
              <w:top w:val="single" w:color="auto" w:sz="4" w:space="0"/>
              <w:left w:val="nil"/>
              <w:bottom w:val="nil"/>
              <w:right w:val="single" w:color="auto" w:sz="4" w:space="0"/>
            </w:tcBorders>
            <w:shd w:val="clear" w:color="auto" w:fill="auto"/>
            <w:vAlign w:val="center"/>
          </w:tcPr>
          <w:p w14:paraId="112DE4FB">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单位</w:t>
            </w:r>
          </w:p>
        </w:tc>
        <w:tc>
          <w:tcPr>
            <w:tcW w:w="392" w:type="pct"/>
            <w:vMerge w:val="restart"/>
            <w:tcBorders>
              <w:top w:val="single" w:color="auto" w:sz="4" w:space="0"/>
              <w:left w:val="nil"/>
              <w:bottom w:val="nil"/>
              <w:right w:val="single" w:color="auto" w:sz="4" w:space="0"/>
            </w:tcBorders>
            <w:shd w:val="clear" w:color="auto" w:fill="auto"/>
            <w:vAlign w:val="center"/>
          </w:tcPr>
          <w:p w14:paraId="3AC591CB">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数量</w:t>
            </w:r>
          </w:p>
        </w:tc>
        <w:tc>
          <w:tcPr>
            <w:tcW w:w="465" w:type="pct"/>
            <w:vMerge w:val="restart"/>
            <w:tcBorders>
              <w:top w:val="single" w:color="auto" w:sz="4" w:space="0"/>
              <w:left w:val="nil"/>
              <w:bottom w:val="nil"/>
              <w:right w:val="single" w:color="auto" w:sz="4" w:space="0"/>
            </w:tcBorders>
            <w:shd w:val="clear" w:color="auto" w:fill="auto"/>
            <w:vAlign w:val="center"/>
          </w:tcPr>
          <w:p w14:paraId="173FE64A">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计划租期</w:t>
            </w:r>
          </w:p>
        </w:tc>
        <w:tc>
          <w:tcPr>
            <w:tcW w:w="1249" w:type="pct"/>
            <w:gridSpan w:val="2"/>
            <w:tcBorders>
              <w:top w:val="single" w:color="auto" w:sz="4" w:space="0"/>
              <w:left w:val="nil"/>
              <w:bottom w:val="single" w:color="auto" w:sz="4" w:space="0"/>
              <w:right w:val="single" w:color="auto" w:sz="4" w:space="0"/>
            </w:tcBorders>
            <w:shd w:val="clear" w:color="auto" w:fill="auto"/>
            <w:vAlign w:val="center"/>
          </w:tcPr>
          <w:p w14:paraId="1315674E">
            <w:pPr>
              <w:keepNext w:val="0"/>
              <w:keepLines w:val="0"/>
              <w:widowControl w:val="0"/>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报价（不含税，元）</w:t>
            </w:r>
          </w:p>
        </w:tc>
        <w:tc>
          <w:tcPr>
            <w:tcW w:w="730" w:type="pct"/>
            <w:vMerge w:val="restart"/>
            <w:tcBorders>
              <w:top w:val="single" w:color="auto" w:sz="4" w:space="0"/>
              <w:left w:val="nil"/>
              <w:bottom w:val="nil"/>
              <w:right w:val="single" w:color="auto" w:sz="4" w:space="0"/>
            </w:tcBorders>
            <w:shd w:val="clear" w:color="auto" w:fill="auto"/>
            <w:vAlign w:val="center"/>
          </w:tcPr>
          <w:p w14:paraId="6C92B22A">
            <w:pPr>
              <w:keepNext w:val="0"/>
              <w:keepLines w:val="0"/>
              <w:widowControl/>
              <w:suppressLineNumbers w:val="0"/>
              <w:spacing w:before="0" w:beforeAutospacing="0" w:after="0" w:afterAutospacing="0" w:line="240" w:lineRule="exact"/>
              <w:ind w:left="93" w:right="0" w:hanging="108" w:hangingChars="5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备 注</w:t>
            </w:r>
          </w:p>
        </w:tc>
      </w:tr>
      <w:tr w14:paraId="0136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385" w:type="pct"/>
            <w:vMerge w:val="continue"/>
            <w:tcBorders>
              <w:top w:val="single" w:color="auto" w:sz="4" w:space="0"/>
              <w:left w:val="single" w:color="auto" w:sz="4" w:space="0"/>
              <w:bottom w:val="nil"/>
              <w:right w:val="single" w:color="auto" w:sz="4" w:space="0"/>
            </w:tcBorders>
            <w:shd w:val="clear" w:color="auto" w:fill="auto"/>
            <w:vAlign w:val="center"/>
          </w:tcPr>
          <w:p w14:paraId="094A64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45" w:type="pct"/>
            <w:vMerge w:val="continue"/>
            <w:tcBorders>
              <w:top w:val="single" w:color="auto" w:sz="4" w:space="0"/>
              <w:left w:val="nil"/>
              <w:bottom w:val="nil"/>
              <w:right w:val="single" w:color="auto" w:sz="4" w:space="0"/>
            </w:tcBorders>
            <w:shd w:val="clear" w:color="auto" w:fill="auto"/>
            <w:vAlign w:val="center"/>
          </w:tcPr>
          <w:p w14:paraId="1D887E0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714" w:type="pct"/>
            <w:vMerge w:val="continue"/>
            <w:tcBorders>
              <w:top w:val="single" w:color="auto" w:sz="4" w:space="0"/>
              <w:left w:val="nil"/>
              <w:bottom w:val="nil"/>
              <w:right w:val="single" w:color="auto" w:sz="4" w:space="0"/>
            </w:tcBorders>
            <w:shd w:val="clear" w:color="auto" w:fill="auto"/>
            <w:vAlign w:val="center"/>
          </w:tcPr>
          <w:p w14:paraId="614257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16" w:type="pct"/>
            <w:vMerge w:val="continue"/>
            <w:tcBorders>
              <w:top w:val="single" w:color="auto" w:sz="4" w:space="0"/>
              <w:left w:val="nil"/>
              <w:bottom w:val="nil"/>
              <w:right w:val="single" w:color="auto" w:sz="4" w:space="0"/>
            </w:tcBorders>
            <w:shd w:val="clear" w:color="auto" w:fill="auto"/>
            <w:vAlign w:val="center"/>
          </w:tcPr>
          <w:p w14:paraId="04B1857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92" w:type="pct"/>
            <w:vMerge w:val="continue"/>
            <w:tcBorders>
              <w:top w:val="single" w:color="auto" w:sz="4" w:space="0"/>
              <w:left w:val="nil"/>
              <w:bottom w:val="nil"/>
              <w:right w:val="single" w:color="auto" w:sz="4" w:space="0"/>
            </w:tcBorders>
            <w:shd w:val="clear" w:color="auto" w:fill="auto"/>
            <w:vAlign w:val="center"/>
          </w:tcPr>
          <w:p w14:paraId="45B6072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465" w:type="pct"/>
            <w:vMerge w:val="continue"/>
            <w:tcBorders>
              <w:top w:val="single" w:color="auto" w:sz="4" w:space="0"/>
              <w:left w:val="nil"/>
              <w:bottom w:val="nil"/>
              <w:right w:val="single" w:color="auto" w:sz="4" w:space="0"/>
            </w:tcBorders>
            <w:shd w:val="clear" w:color="auto" w:fill="auto"/>
            <w:vAlign w:val="center"/>
          </w:tcPr>
          <w:p w14:paraId="0B0C6B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562" w:type="pct"/>
            <w:tcBorders>
              <w:top w:val="single" w:color="auto" w:sz="4" w:space="0"/>
              <w:left w:val="nil"/>
              <w:bottom w:val="single" w:color="auto" w:sz="4" w:space="0"/>
              <w:right w:val="single" w:color="auto" w:sz="4" w:space="0"/>
            </w:tcBorders>
            <w:shd w:val="clear" w:color="auto" w:fill="auto"/>
            <w:vAlign w:val="center"/>
          </w:tcPr>
          <w:p w14:paraId="6F5FD5BE">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单价</w:t>
            </w:r>
          </w:p>
        </w:tc>
        <w:tc>
          <w:tcPr>
            <w:tcW w:w="687" w:type="pct"/>
            <w:tcBorders>
              <w:top w:val="single" w:color="auto" w:sz="4" w:space="0"/>
              <w:left w:val="nil"/>
              <w:bottom w:val="single" w:color="auto" w:sz="4" w:space="0"/>
              <w:right w:val="single" w:color="auto" w:sz="4" w:space="0"/>
            </w:tcBorders>
            <w:shd w:val="clear" w:color="auto" w:fill="auto"/>
            <w:vAlign w:val="center"/>
          </w:tcPr>
          <w:p w14:paraId="1B197CDB">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spacing w:val="-12"/>
                <w:kern w:val="0"/>
                <w:sz w:val="24"/>
                <w:szCs w:val="24"/>
              </w:rPr>
            </w:pPr>
            <w:r>
              <w:rPr>
                <w:rFonts w:hint="default" w:ascii="Times New Roman" w:hAnsi="Times New Roman" w:eastAsia="方正仿宋_GBK" w:cs="Times New Roman"/>
                <w:spacing w:val="-12"/>
                <w:kern w:val="0"/>
                <w:sz w:val="24"/>
                <w:szCs w:val="24"/>
                <w:lang w:val="en-US" w:eastAsia="zh-CN" w:bidi="ar"/>
              </w:rPr>
              <w:t>合价</w:t>
            </w:r>
          </w:p>
        </w:tc>
        <w:tc>
          <w:tcPr>
            <w:tcW w:w="730" w:type="pct"/>
            <w:vMerge w:val="continue"/>
            <w:tcBorders>
              <w:top w:val="single" w:color="auto" w:sz="4" w:space="0"/>
              <w:left w:val="nil"/>
              <w:bottom w:val="nil"/>
              <w:right w:val="single" w:color="auto" w:sz="4" w:space="0"/>
            </w:tcBorders>
            <w:shd w:val="clear" w:color="auto" w:fill="auto"/>
            <w:vAlign w:val="center"/>
          </w:tcPr>
          <w:p w14:paraId="135C7B4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06ED3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5CC25D1">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1</w:t>
            </w:r>
          </w:p>
        </w:tc>
        <w:tc>
          <w:tcPr>
            <w:tcW w:w="745" w:type="pct"/>
            <w:tcBorders>
              <w:top w:val="single" w:color="auto" w:sz="4" w:space="0"/>
              <w:left w:val="nil"/>
              <w:bottom w:val="single" w:color="auto" w:sz="4" w:space="0"/>
              <w:right w:val="single" w:color="auto" w:sz="4" w:space="0"/>
            </w:tcBorders>
            <w:shd w:val="clear" w:color="auto" w:fill="auto"/>
            <w:vAlign w:val="center"/>
          </w:tcPr>
          <w:p w14:paraId="64F9FF4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集装箱板房（库房）</w:t>
            </w:r>
          </w:p>
        </w:tc>
        <w:tc>
          <w:tcPr>
            <w:tcW w:w="714" w:type="pct"/>
            <w:tcBorders>
              <w:top w:val="single" w:color="auto" w:sz="4" w:space="0"/>
              <w:left w:val="nil"/>
              <w:bottom w:val="single" w:color="auto" w:sz="4" w:space="0"/>
              <w:right w:val="single" w:color="auto" w:sz="4" w:space="0"/>
            </w:tcBorders>
            <w:shd w:val="clear" w:color="auto" w:fill="auto"/>
            <w:vAlign w:val="center"/>
          </w:tcPr>
          <w:p w14:paraId="4C77CF98">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3米*6米*2.8米,</w:t>
            </w:r>
          </w:p>
        </w:tc>
        <w:tc>
          <w:tcPr>
            <w:tcW w:w="316" w:type="pct"/>
            <w:tcBorders>
              <w:top w:val="single" w:color="auto" w:sz="4" w:space="0"/>
              <w:left w:val="nil"/>
              <w:bottom w:val="single" w:color="auto" w:sz="4" w:space="0"/>
              <w:right w:val="single" w:color="auto" w:sz="4" w:space="0"/>
            </w:tcBorders>
            <w:shd w:val="clear" w:color="auto" w:fill="auto"/>
            <w:vAlign w:val="center"/>
          </w:tcPr>
          <w:p w14:paraId="14EF362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套</w:t>
            </w:r>
          </w:p>
        </w:tc>
        <w:tc>
          <w:tcPr>
            <w:tcW w:w="392" w:type="pct"/>
            <w:tcBorders>
              <w:top w:val="single" w:color="auto" w:sz="4" w:space="0"/>
              <w:left w:val="nil"/>
              <w:bottom w:val="single" w:color="auto" w:sz="4" w:space="0"/>
              <w:right w:val="single" w:color="auto" w:sz="4" w:space="0"/>
            </w:tcBorders>
            <w:shd w:val="clear" w:color="auto" w:fill="auto"/>
            <w:vAlign w:val="center"/>
          </w:tcPr>
          <w:p w14:paraId="6EFE048A">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w:t>
            </w:r>
          </w:p>
        </w:tc>
        <w:tc>
          <w:tcPr>
            <w:tcW w:w="465" w:type="pct"/>
            <w:tcBorders>
              <w:top w:val="single" w:color="auto" w:sz="4" w:space="0"/>
              <w:left w:val="nil"/>
              <w:bottom w:val="single" w:color="auto" w:sz="4" w:space="0"/>
              <w:right w:val="single" w:color="auto" w:sz="4" w:space="0"/>
            </w:tcBorders>
            <w:shd w:val="clear" w:color="auto" w:fill="auto"/>
            <w:vAlign w:val="center"/>
          </w:tcPr>
          <w:p w14:paraId="5A7E3C0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450天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2956A186">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1A03DC44">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65441174">
            <w:pPr>
              <w:keepNext w:val="0"/>
              <w:keepLines w:val="0"/>
              <w:widowControl w:val="0"/>
              <w:suppressLineNumbers w:val="0"/>
              <w:spacing w:before="0" w:beforeAutospacing="0" w:after="0" w:afterAutospacing="0"/>
              <w:ind w:left="0" w:right="0"/>
              <w:jc w:val="both"/>
              <w:rPr>
                <w:rFonts w:hint="default" w:ascii="Times New Roman" w:hAnsi="Times New Roman" w:cs="Times New Roman"/>
                <w:kern w:val="2"/>
                <w:sz w:val="21"/>
                <w:szCs w:val="21"/>
              </w:rPr>
            </w:pPr>
          </w:p>
        </w:tc>
      </w:tr>
      <w:tr w14:paraId="1D28E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371DE7EF">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2</w:t>
            </w:r>
          </w:p>
        </w:tc>
        <w:tc>
          <w:tcPr>
            <w:tcW w:w="745" w:type="pct"/>
            <w:tcBorders>
              <w:top w:val="single" w:color="auto" w:sz="4" w:space="0"/>
              <w:left w:val="nil"/>
              <w:bottom w:val="single" w:color="auto" w:sz="4" w:space="0"/>
              <w:right w:val="single" w:color="auto" w:sz="4" w:space="0"/>
            </w:tcBorders>
            <w:shd w:val="clear" w:color="auto" w:fill="auto"/>
            <w:vAlign w:val="center"/>
          </w:tcPr>
          <w:p w14:paraId="4AE11A5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集装箱板房（门岗亭）</w:t>
            </w:r>
          </w:p>
        </w:tc>
        <w:tc>
          <w:tcPr>
            <w:tcW w:w="714" w:type="pct"/>
            <w:tcBorders>
              <w:top w:val="single" w:color="auto" w:sz="4" w:space="0"/>
              <w:left w:val="nil"/>
              <w:bottom w:val="single" w:color="auto" w:sz="4" w:space="0"/>
              <w:right w:val="single" w:color="auto" w:sz="4" w:space="0"/>
            </w:tcBorders>
            <w:shd w:val="clear" w:color="auto" w:fill="auto"/>
            <w:vAlign w:val="center"/>
          </w:tcPr>
          <w:p w14:paraId="1BD29E2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3米*6米*2.8米</w:t>
            </w:r>
          </w:p>
        </w:tc>
        <w:tc>
          <w:tcPr>
            <w:tcW w:w="316" w:type="pct"/>
            <w:tcBorders>
              <w:top w:val="single" w:color="auto" w:sz="4" w:space="0"/>
              <w:left w:val="nil"/>
              <w:bottom w:val="single" w:color="auto" w:sz="4" w:space="0"/>
              <w:right w:val="single" w:color="auto" w:sz="4" w:space="0"/>
            </w:tcBorders>
            <w:shd w:val="clear" w:color="auto" w:fill="auto"/>
            <w:vAlign w:val="center"/>
          </w:tcPr>
          <w:p w14:paraId="69D37F1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套</w:t>
            </w:r>
          </w:p>
        </w:tc>
        <w:tc>
          <w:tcPr>
            <w:tcW w:w="392" w:type="pct"/>
            <w:tcBorders>
              <w:top w:val="single" w:color="auto" w:sz="4" w:space="0"/>
              <w:left w:val="nil"/>
              <w:bottom w:val="single" w:color="auto" w:sz="4" w:space="0"/>
              <w:right w:val="single" w:color="auto" w:sz="4" w:space="0"/>
            </w:tcBorders>
            <w:shd w:val="clear" w:color="auto" w:fill="auto"/>
            <w:vAlign w:val="center"/>
          </w:tcPr>
          <w:p w14:paraId="1F2F36CA">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65" w:type="pct"/>
            <w:tcBorders>
              <w:top w:val="single" w:color="auto" w:sz="4" w:space="0"/>
              <w:left w:val="nil"/>
              <w:bottom w:val="single" w:color="auto" w:sz="4" w:space="0"/>
              <w:right w:val="single" w:color="auto" w:sz="4" w:space="0"/>
            </w:tcBorders>
            <w:shd w:val="clear" w:color="auto" w:fill="auto"/>
            <w:vAlign w:val="center"/>
          </w:tcPr>
          <w:p w14:paraId="53C62B3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450天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43B31D22">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2F5ACF14">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53D2A961">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28701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5BED8A7">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3</w:t>
            </w:r>
          </w:p>
        </w:tc>
        <w:tc>
          <w:tcPr>
            <w:tcW w:w="745" w:type="pct"/>
            <w:tcBorders>
              <w:top w:val="single" w:color="auto" w:sz="4" w:space="0"/>
              <w:left w:val="nil"/>
              <w:bottom w:val="single" w:color="auto" w:sz="4" w:space="0"/>
              <w:right w:val="single" w:color="auto" w:sz="4" w:space="0"/>
            </w:tcBorders>
            <w:shd w:val="clear" w:color="auto" w:fill="auto"/>
            <w:vAlign w:val="center"/>
          </w:tcPr>
          <w:p w14:paraId="54DFC591">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钢管</w:t>
            </w:r>
          </w:p>
        </w:tc>
        <w:tc>
          <w:tcPr>
            <w:tcW w:w="714" w:type="pct"/>
            <w:tcBorders>
              <w:top w:val="single" w:color="auto" w:sz="4" w:space="0"/>
              <w:left w:val="nil"/>
              <w:bottom w:val="single" w:color="auto" w:sz="4" w:space="0"/>
              <w:right w:val="single" w:color="auto" w:sz="4" w:space="0"/>
            </w:tcBorders>
            <w:shd w:val="clear" w:color="auto" w:fill="auto"/>
            <w:vAlign w:val="center"/>
          </w:tcPr>
          <w:p w14:paraId="2FE18CC0">
            <w:pPr>
              <w:keepNext w:val="0"/>
              <w:keepLines w:val="0"/>
              <w:widowControl w:val="0"/>
              <w:suppressLineNumbers w:val="0"/>
              <w:autoSpaceDE w:val="0"/>
              <w:autoSpaceDN/>
              <w:spacing w:before="0" w:beforeAutospacing="0" w:after="0" w:afterAutospacing="0" w:line="280" w:lineRule="exact"/>
              <w:ind w:left="0" w:right="0"/>
              <w:jc w:val="center"/>
              <w:rPr>
                <w:rFonts w:hint="default" w:ascii="Times New Roman" w:hAnsi="Times New Roman" w:eastAsia="方正仿宋_GBK" w:cs="Times New Roman"/>
                <w:b/>
                <w:bCs w:val="0"/>
                <w:kern w:val="2"/>
                <w:sz w:val="24"/>
                <w:szCs w:val="24"/>
              </w:rPr>
            </w:pPr>
          </w:p>
        </w:tc>
        <w:tc>
          <w:tcPr>
            <w:tcW w:w="316" w:type="pct"/>
            <w:tcBorders>
              <w:top w:val="single" w:color="auto" w:sz="4" w:space="0"/>
              <w:left w:val="nil"/>
              <w:bottom w:val="single" w:color="auto" w:sz="4" w:space="0"/>
              <w:right w:val="single" w:color="auto" w:sz="4" w:space="0"/>
            </w:tcBorders>
            <w:shd w:val="clear" w:color="auto" w:fill="auto"/>
            <w:vAlign w:val="center"/>
          </w:tcPr>
          <w:p w14:paraId="015B71F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米</w:t>
            </w:r>
          </w:p>
        </w:tc>
        <w:tc>
          <w:tcPr>
            <w:tcW w:w="392" w:type="pct"/>
            <w:tcBorders>
              <w:top w:val="single" w:color="auto" w:sz="4" w:space="0"/>
              <w:left w:val="nil"/>
              <w:bottom w:val="single" w:color="auto" w:sz="4" w:space="0"/>
              <w:right w:val="single" w:color="auto" w:sz="4" w:space="0"/>
            </w:tcBorders>
            <w:shd w:val="clear" w:color="auto" w:fill="auto"/>
            <w:vAlign w:val="center"/>
          </w:tcPr>
          <w:p w14:paraId="06C9604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160000</w:t>
            </w:r>
          </w:p>
        </w:tc>
        <w:tc>
          <w:tcPr>
            <w:tcW w:w="465" w:type="pct"/>
            <w:tcBorders>
              <w:top w:val="single" w:color="auto" w:sz="4" w:space="0"/>
              <w:left w:val="nil"/>
              <w:bottom w:val="single" w:color="auto" w:sz="4" w:space="0"/>
              <w:right w:val="single" w:color="auto" w:sz="4" w:space="0"/>
            </w:tcBorders>
            <w:shd w:val="clear" w:color="auto" w:fill="auto"/>
            <w:vAlign w:val="center"/>
          </w:tcPr>
          <w:p w14:paraId="6D05F75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0A69B9E0">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290D49E5">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28F86B98">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4E095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201D993">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4</w:t>
            </w:r>
          </w:p>
        </w:tc>
        <w:tc>
          <w:tcPr>
            <w:tcW w:w="745" w:type="pct"/>
            <w:tcBorders>
              <w:top w:val="single" w:color="auto" w:sz="4" w:space="0"/>
              <w:left w:val="nil"/>
              <w:bottom w:val="single" w:color="auto" w:sz="4" w:space="0"/>
              <w:right w:val="single" w:color="auto" w:sz="4" w:space="0"/>
            </w:tcBorders>
            <w:shd w:val="clear" w:color="auto" w:fill="auto"/>
            <w:vAlign w:val="center"/>
          </w:tcPr>
          <w:p w14:paraId="7E112D3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扣件</w:t>
            </w:r>
          </w:p>
        </w:tc>
        <w:tc>
          <w:tcPr>
            <w:tcW w:w="714" w:type="pct"/>
            <w:tcBorders>
              <w:top w:val="single" w:color="auto" w:sz="4" w:space="0"/>
              <w:left w:val="nil"/>
              <w:bottom w:val="single" w:color="auto" w:sz="4" w:space="0"/>
              <w:right w:val="single" w:color="auto" w:sz="4" w:space="0"/>
            </w:tcBorders>
            <w:shd w:val="clear" w:color="auto" w:fill="auto"/>
            <w:vAlign w:val="center"/>
          </w:tcPr>
          <w:p w14:paraId="1BC8225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p>
        </w:tc>
        <w:tc>
          <w:tcPr>
            <w:tcW w:w="316" w:type="pct"/>
            <w:tcBorders>
              <w:top w:val="single" w:color="auto" w:sz="4" w:space="0"/>
              <w:left w:val="nil"/>
              <w:bottom w:val="single" w:color="auto" w:sz="4" w:space="0"/>
              <w:right w:val="single" w:color="auto" w:sz="4" w:space="0"/>
            </w:tcBorders>
            <w:shd w:val="clear" w:color="auto" w:fill="auto"/>
            <w:vAlign w:val="center"/>
          </w:tcPr>
          <w:p w14:paraId="5C15C1D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个</w:t>
            </w:r>
          </w:p>
        </w:tc>
        <w:tc>
          <w:tcPr>
            <w:tcW w:w="392" w:type="pct"/>
            <w:tcBorders>
              <w:top w:val="single" w:color="auto" w:sz="4" w:space="0"/>
              <w:left w:val="nil"/>
              <w:bottom w:val="single" w:color="auto" w:sz="4" w:space="0"/>
              <w:right w:val="single" w:color="auto" w:sz="4" w:space="0"/>
            </w:tcBorders>
            <w:shd w:val="clear" w:color="auto" w:fill="auto"/>
            <w:vAlign w:val="center"/>
          </w:tcPr>
          <w:p w14:paraId="01DAD63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240000</w:t>
            </w:r>
          </w:p>
        </w:tc>
        <w:tc>
          <w:tcPr>
            <w:tcW w:w="465" w:type="pct"/>
            <w:tcBorders>
              <w:top w:val="single" w:color="auto" w:sz="4" w:space="0"/>
              <w:left w:val="nil"/>
              <w:bottom w:val="single" w:color="auto" w:sz="4" w:space="0"/>
              <w:right w:val="single" w:color="auto" w:sz="4" w:space="0"/>
            </w:tcBorders>
            <w:shd w:val="clear" w:color="auto" w:fill="auto"/>
            <w:vAlign w:val="center"/>
          </w:tcPr>
          <w:p w14:paraId="74AAA480">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6F24D76B">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080F7497">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6B7F8191">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37247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0A4C9158">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5</w:t>
            </w:r>
          </w:p>
        </w:tc>
        <w:tc>
          <w:tcPr>
            <w:tcW w:w="745" w:type="pct"/>
            <w:tcBorders>
              <w:top w:val="single" w:color="auto" w:sz="4" w:space="0"/>
              <w:left w:val="nil"/>
              <w:bottom w:val="single" w:color="auto" w:sz="4" w:space="0"/>
              <w:right w:val="single" w:color="auto" w:sz="4" w:space="0"/>
            </w:tcBorders>
            <w:shd w:val="clear" w:color="auto" w:fill="auto"/>
            <w:vAlign w:val="center"/>
          </w:tcPr>
          <w:p w14:paraId="38AC2F9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顶筒</w:t>
            </w:r>
          </w:p>
        </w:tc>
        <w:tc>
          <w:tcPr>
            <w:tcW w:w="714" w:type="pct"/>
            <w:tcBorders>
              <w:top w:val="single" w:color="auto" w:sz="4" w:space="0"/>
              <w:left w:val="nil"/>
              <w:bottom w:val="single" w:color="auto" w:sz="4" w:space="0"/>
              <w:right w:val="single" w:color="auto" w:sz="4" w:space="0"/>
            </w:tcBorders>
            <w:shd w:val="clear" w:color="auto" w:fill="auto"/>
            <w:vAlign w:val="center"/>
          </w:tcPr>
          <w:p w14:paraId="71E07786">
            <w:pPr>
              <w:keepNext w:val="0"/>
              <w:keepLines w:val="0"/>
              <w:widowControl w:val="0"/>
              <w:suppressLineNumbers w:val="0"/>
              <w:autoSpaceDE w:val="0"/>
              <w:autoSpaceDN/>
              <w:spacing w:before="0" w:beforeAutospacing="0" w:after="0" w:afterAutospacing="0" w:line="280" w:lineRule="exact"/>
              <w:ind w:left="0" w:right="0"/>
              <w:jc w:val="center"/>
              <w:rPr>
                <w:rFonts w:hint="default" w:ascii="Times New Roman" w:hAnsi="Times New Roman" w:eastAsia="方正仿宋_GBK" w:cs="Times New Roman"/>
                <w:b/>
                <w:bCs w:val="0"/>
                <w:kern w:val="2"/>
                <w:sz w:val="24"/>
                <w:szCs w:val="24"/>
              </w:rPr>
            </w:pPr>
          </w:p>
        </w:tc>
        <w:tc>
          <w:tcPr>
            <w:tcW w:w="316" w:type="pct"/>
            <w:tcBorders>
              <w:top w:val="single" w:color="auto" w:sz="4" w:space="0"/>
              <w:left w:val="nil"/>
              <w:bottom w:val="single" w:color="auto" w:sz="4" w:space="0"/>
              <w:right w:val="single" w:color="auto" w:sz="4" w:space="0"/>
            </w:tcBorders>
            <w:shd w:val="clear" w:color="auto" w:fill="auto"/>
            <w:vAlign w:val="center"/>
          </w:tcPr>
          <w:p w14:paraId="4A6F725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个</w:t>
            </w:r>
          </w:p>
        </w:tc>
        <w:tc>
          <w:tcPr>
            <w:tcW w:w="392" w:type="pct"/>
            <w:tcBorders>
              <w:top w:val="single" w:color="auto" w:sz="4" w:space="0"/>
              <w:left w:val="nil"/>
              <w:bottom w:val="single" w:color="auto" w:sz="4" w:space="0"/>
              <w:right w:val="single" w:color="auto" w:sz="4" w:space="0"/>
            </w:tcBorders>
            <w:shd w:val="clear" w:color="auto" w:fill="auto"/>
            <w:vAlign w:val="center"/>
          </w:tcPr>
          <w:p w14:paraId="3783F34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 xml:space="preserve">4000 </w:t>
            </w:r>
          </w:p>
        </w:tc>
        <w:tc>
          <w:tcPr>
            <w:tcW w:w="465" w:type="pct"/>
            <w:tcBorders>
              <w:top w:val="single" w:color="auto" w:sz="4" w:space="0"/>
              <w:left w:val="nil"/>
              <w:bottom w:val="single" w:color="auto" w:sz="4" w:space="0"/>
              <w:right w:val="single" w:color="auto" w:sz="4" w:space="0"/>
            </w:tcBorders>
            <w:shd w:val="clear" w:color="auto" w:fill="auto"/>
            <w:vAlign w:val="center"/>
          </w:tcPr>
          <w:p w14:paraId="5CA67AE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180天</w:t>
            </w:r>
          </w:p>
        </w:tc>
        <w:tc>
          <w:tcPr>
            <w:tcW w:w="562" w:type="pct"/>
            <w:tcBorders>
              <w:top w:val="single" w:color="auto" w:sz="4" w:space="0"/>
              <w:left w:val="nil"/>
              <w:bottom w:val="single" w:color="auto" w:sz="4" w:space="0"/>
              <w:right w:val="single" w:color="auto" w:sz="4" w:space="0"/>
            </w:tcBorders>
            <w:shd w:val="clear" w:color="auto" w:fill="auto"/>
            <w:vAlign w:val="center"/>
          </w:tcPr>
          <w:p w14:paraId="2B5A8410">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1E602B76">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3B82066E">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0EE1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7154C5D5">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6</w:t>
            </w:r>
          </w:p>
        </w:tc>
        <w:tc>
          <w:tcPr>
            <w:tcW w:w="745" w:type="pct"/>
            <w:tcBorders>
              <w:top w:val="single" w:color="auto" w:sz="4" w:space="0"/>
              <w:left w:val="nil"/>
              <w:bottom w:val="single" w:color="auto" w:sz="4" w:space="0"/>
              <w:right w:val="single" w:color="auto" w:sz="4" w:space="0"/>
            </w:tcBorders>
            <w:shd w:val="clear" w:color="auto" w:fill="auto"/>
            <w:vAlign w:val="center"/>
          </w:tcPr>
          <w:p w14:paraId="7778A14F">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空调</w:t>
            </w:r>
          </w:p>
        </w:tc>
        <w:tc>
          <w:tcPr>
            <w:tcW w:w="714" w:type="pct"/>
            <w:tcBorders>
              <w:top w:val="single" w:color="auto" w:sz="4" w:space="0"/>
              <w:left w:val="nil"/>
              <w:bottom w:val="single" w:color="auto" w:sz="4" w:space="0"/>
              <w:right w:val="single" w:color="auto" w:sz="4" w:space="0"/>
            </w:tcBorders>
            <w:shd w:val="clear" w:color="auto" w:fill="auto"/>
            <w:vAlign w:val="center"/>
          </w:tcPr>
          <w:p w14:paraId="0F4AFF22">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1.5P</w:t>
            </w:r>
          </w:p>
        </w:tc>
        <w:tc>
          <w:tcPr>
            <w:tcW w:w="316" w:type="pct"/>
            <w:tcBorders>
              <w:top w:val="single" w:color="auto" w:sz="4" w:space="0"/>
              <w:left w:val="nil"/>
              <w:bottom w:val="single" w:color="auto" w:sz="4" w:space="0"/>
              <w:right w:val="single" w:color="auto" w:sz="4" w:space="0"/>
            </w:tcBorders>
            <w:shd w:val="clear" w:color="auto" w:fill="auto"/>
            <w:vAlign w:val="center"/>
          </w:tcPr>
          <w:p w14:paraId="0E3AB0D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2AFAAA1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 xml:space="preserve">9 </w:t>
            </w:r>
          </w:p>
        </w:tc>
        <w:tc>
          <w:tcPr>
            <w:tcW w:w="465" w:type="pct"/>
            <w:tcBorders>
              <w:top w:val="single" w:color="auto" w:sz="4" w:space="0"/>
              <w:left w:val="nil"/>
              <w:bottom w:val="single" w:color="auto" w:sz="4" w:space="0"/>
              <w:right w:val="single" w:color="auto" w:sz="4" w:space="0"/>
            </w:tcBorders>
            <w:shd w:val="clear" w:color="auto" w:fill="auto"/>
            <w:vAlign w:val="center"/>
          </w:tcPr>
          <w:p w14:paraId="330D8EA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2年</w:t>
            </w:r>
          </w:p>
        </w:tc>
        <w:tc>
          <w:tcPr>
            <w:tcW w:w="562" w:type="pct"/>
            <w:tcBorders>
              <w:top w:val="single" w:color="auto" w:sz="4" w:space="0"/>
              <w:left w:val="nil"/>
              <w:bottom w:val="single" w:color="auto" w:sz="4" w:space="0"/>
              <w:right w:val="single" w:color="auto" w:sz="4" w:space="0"/>
            </w:tcBorders>
            <w:shd w:val="clear" w:color="auto" w:fill="auto"/>
            <w:vAlign w:val="center"/>
          </w:tcPr>
          <w:p w14:paraId="7708AFEE">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1F5CD918">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2CE16FBF">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5521B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61074774">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7</w:t>
            </w:r>
          </w:p>
        </w:tc>
        <w:tc>
          <w:tcPr>
            <w:tcW w:w="745" w:type="pct"/>
            <w:tcBorders>
              <w:top w:val="single" w:color="auto" w:sz="4" w:space="0"/>
              <w:left w:val="nil"/>
              <w:bottom w:val="single" w:color="auto" w:sz="4" w:space="0"/>
              <w:right w:val="single" w:color="auto" w:sz="4" w:space="0"/>
            </w:tcBorders>
            <w:shd w:val="clear" w:color="auto" w:fill="auto"/>
            <w:vAlign w:val="center"/>
          </w:tcPr>
          <w:p w14:paraId="605C111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空调</w:t>
            </w:r>
          </w:p>
        </w:tc>
        <w:tc>
          <w:tcPr>
            <w:tcW w:w="714" w:type="pct"/>
            <w:tcBorders>
              <w:top w:val="single" w:color="auto" w:sz="4" w:space="0"/>
              <w:left w:val="nil"/>
              <w:bottom w:val="single" w:color="auto" w:sz="4" w:space="0"/>
              <w:right w:val="single" w:color="auto" w:sz="4" w:space="0"/>
            </w:tcBorders>
            <w:shd w:val="clear" w:color="auto" w:fill="auto"/>
            <w:vAlign w:val="center"/>
          </w:tcPr>
          <w:p w14:paraId="600558F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3P</w:t>
            </w:r>
          </w:p>
        </w:tc>
        <w:tc>
          <w:tcPr>
            <w:tcW w:w="316" w:type="pct"/>
            <w:tcBorders>
              <w:top w:val="single" w:color="auto" w:sz="4" w:space="0"/>
              <w:left w:val="nil"/>
              <w:bottom w:val="single" w:color="auto" w:sz="4" w:space="0"/>
              <w:right w:val="single" w:color="auto" w:sz="4" w:space="0"/>
            </w:tcBorders>
            <w:shd w:val="clear" w:color="auto" w:fill="auto"/>
            <w:vAlign w:val="center"/>
          </w:tcPr>
          <w:p w14:paraId="2C11AB01">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5526AD4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 xml:space="preserve">2 </w:t>
            </w:r>
          </w:p>
        </w:tc>
        <w:tc>
          <w:tcPr>
            <w:tcW w:w="465" w:type="pct"/>
            <w:tcBorders>
              <w:top w:val="single" w:color="auto" w:sz="4" w:space="0"/>
              <w:left w:val="nil"/>
              <w:bottom w:val="single" w:color="auto" w:sz="4" w:space="0"/>
              <w:right w:val="single" w:color="auto" w:sz="4" w:space="0"/>
            </w:tcBorders>
            <w:shd w:val="clear" w:color="auto" w:fill="auto"/>
            <w:vAlign w:val="center"/>
          </w:tcPr>
          <w:p w14:paraId="21F0962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2年</w:t>
            </w:r>
          </w:p>
        </w:tc>
        <w:tc>
          <w:tcPr>
            <w:tcW w:w="562" w:type="pct"/>
            <w:tcBorders>
              <w:top w:val="single" w:color="auto" w:sz="4" w:space="0"/>
              <w:left w:val="nil"/>
              <w:bottom w:val="single" w:color="auto" w:sz="4" w:space="0"/>
              <w:right w:val="single" w:color="auto" w:sz="4" w:space="0"/>
            </w:tcBorders>
            <w:shd w:val="clear" w:color="auto" w:fill="auto"/>
            <w:vAlign w:val="center"/>
          </w:tcPr>
          <w:p w14:paraId="7841EDAD">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08E8936D">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53952DDC">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47DF5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24C84ACD">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8</w:t>
            </w:r>
          </w:p>
        </w:tc>
        <w:tc>
          <w:tcPr>
            <w:tcW w:w="745" w:type="pct"/>
            <w:tcBorders>
              <w:top w:val="single" w:color="auto" w:sz="4" w:space="0"/>
              <w:left w:val="nil"/>
              <w:bottom w:val="single" w:color="auto" w:sz="4" w:space="0"/>
              <w:right w:val="single" w:color="auto" w:sz="4" w:space="0"/>
            </w:tcBorders>
            <w:shd w:val="clear" w:color="auto" w:fill="auto"/>
            <w:vAlign w:val="center"/>
          </w:tcPr>
          <w:p w14:paraId="585864B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打印机</w:t>
            </w:r>
          </w:p>
        </w:tc>
        <w:tc>
          <w:tcPr>
            <w:tcW w:w="714" w:type="pct"/>
            <w:tcBorders>
              <w:top w:val="single" w:color="auto" w:sz="4" w:space="0"/>
              <w:left w:val="nil"/>
              <w:bottom w:val="single" w:color="auto" w:sz="4" w:space="0"/>
              <w:right w:val="single" w:color="auto" w:sz="4" w:space="0"/>
            </w:tcBorders>
            <w:shd w:val="clear" w:color="auto" w:fill="auto"/>
            <w:vAlign w:val="center"/>
          </w:tcPr>
          <w:p w14:paraId="59E30F3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理光6054</w:t>
            </w:r>
          </w:p>
        </w:tc>
        <w:tc>
          <w:tcPr>
            <w:tcW w:w="316" w:type="pct"/>
            <w:tcBorders>
              <w:top w:val="single" w:color="auto" w:sz="4" w:space="0"/>
              <w:left w:val="nil"/>
              <w:bottom w:val="single" w:color="auto" w:sz="4" w:space="0"/>
              <w:right w:val="single" w:color="auto" w:sz="4" w:space="0"/>
            </w:tcBorders>
            <w:shd w:val="clear" w:color="auto" w:fill="auto"/>
            <w:vAlign w:val="center"/>
          </w:tcPr>
          <w:p w14:paraId="059BF3A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5362F4AC">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65" w:type="pct"/>
            <w:tcBorders>
              <w:top w:val="single" w:color="auto" w:sz="4" w:space="0"/>
              <w:left w:val="nil"/>
              <w:bottom w:val="single" w:color="auto" w:sz="4" w:space="0"/>
              <w:right w:val="single" w:color="auto" w:sz="4" w:space="0"/>
            </w:tcBorders>
            <w:shd w:val="clear" w:color="auto" w:fill="auto"/>
            <w:vAlign w:val="center"/>
          </w:tcPr>
          <w:p w14:paraId="5364997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15个月</w:t>
            </w:r>
          </w:p>
        </w:tc>
        <w:tc>
          <w:tcPr>
            <w:tcW w:w="562" w:type="pct"/>
            <w:tcBorders>
              <w:top w:val="single" w:color="auto" w:sz="4" w:space="0"/>
              <w:left w:val="nil"/>
              <w:bottom w:val="single" w:color="auto" w:sz="4" w:space="0"/>
              <w:right w:val="single" w:color="auto" w:sz="4" w:space="0"/>
            </w:tcBorders>
            <w:shd w:val="clear" w:color="auto" w:fill="auto"/>
            <w:vAlign w:val="center"/>
          </w:tcPr>
          <w:p w14:paraId="2816CA65">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291620EB">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nil"/>
              <w:right w:val="single" w:color="auto" w:sz="4" w:space="0"/>
            </w:tcBorders>
            <w:shd w:val="clear" w:color="auto" w:fill="auto"/>
            <w:vAlign w:val="center"/>
          </w:tcPr>
          <w:p w14:paraId="0BAD4E51">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13816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385" w:type="pct"/>
            <w:tcBorders>
              <w:top w:val="single" w:color="auto" w:sz="4" w:space="0"/>
              <w:left w:val="single" w:color="auto" w:sz="4" w:space="0"/>
              <w:bottom w:val="single" w:color="auto" w:sz="4" w:space="0"/>
              <w:right w:val="single" w:color="auto" w:sz="4" w:space="0"/>
            </w:tcBorders>
            <w:shd w:val="clear" w:color="auto" w:fill="auto"/>
            <w:vAlign w:val="center"/>
          </w:tcPr>
          <w:p w14:paraId="5897C5E1">
            <w:pPr>
              <w:keepNext w:val="0"/>
              <w:keepLines w:val="0"/>
              <w:widowControl/>
              <w:suppressLineNumbers w:val="0"/>
              <w:spacing w:before="0" w:beforeAutospacing="0" w:after="0" w:afterAutospacing="0" w:line="240" w:lineRule="exact"/>
              <w:ind w:left="0" w:right="0"/>
              <w:jc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kern w:val="2"/>
                <w:sz w:val="24"/>
                <w:szCs w:val="24"/>
                <w:lang w:val="en-US" w:eastAsia="zh-CN" w:bidi="ar"/>
              </w:rPr>
              <w:t>9</w:t>
            </w:r>
          </w:p>
        </w:tc>
        <w:tc>
          <w:tcPr>
            <w:tcW w:w="745" w:type="pct"/>
            <w:tcBorders>
              <w:top w:val="single" w:color="auto" w:sz="4" w:space="0"/>
              <w:left w:val="nil"/>
              <w:bottom w:val="single" w:color="auto" w:sz="4" w:space="0"/>
              <w:right w:val="single" w:color="auto" w:sz="4" w:space="0"/>
            </w:tcBorders>
            <w:shd w:val="clear" w:color="auto" w:fill="auto"/>
            <w:vAlign w:val="center"/>
          </w:tcPr>
          <w:p w14:paraId="0BC531B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打印机</w:t>
            </w:r>
          </w:p>
        </w:tc>
        <w:tc>
          <w:tcPr>
            <w:tcW w:w="714" w:type="pct"/>
            <w:tcBorders>
              <w:top w:val="single" w:color="auto" w:sz="4" w:space="0"/>
              <w:left w:val="nil"/>
              <w:bottom w:val="single" w:color="auto" w:sz="4" w:space="0"/>
              <w:right w:val="single" w:color="auto" w:sz="4" w:space="0"/>
            </w:tcBorders>
            <w:shd w:val="clear" w:color="auto" w:fill="auto"/>
            <w:vAlign w:val="center"/>
          </w:tcPr>
          <w:p w14:paraId="1AE18076">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b/>
                <w:bCs w:val="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理光C5503</w:t>
            </w:r>
          </w:p>
        </w:tc>
        <w:tc>
          <w:tcPr>
            <w:tcW w:w="316" w:type="pct"/>
            <w:tcBorders>
              <w:top w:val="single" w:color="auto" w:sz="4" w:space="0"/>
              <w:left w:val="nil"/>
              <w:bottom w:val="single" w:color="auto" w:sz="4" w:space="0"/>
              <w:right w:val="single" w:color="auto" w:sz="4" w:space="0"/>
            </w:tcBorders>
            <w:shd w:val="clear" w:color="auto" w:fill="auto"/>
            <w:vAlign w:val="center"/>
          </w:tcPr>
          <w:p w14:paraId="7A585E07">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台</w:t>
            </w:r>
          </w:p>
        </w:tc>
        <w:tc>
          <w:tcPr>
            <w:tcW w:w="392" w:type="pct"/>
            <w:tcBorders>
              <w:top w:val="single" w:color="auto" w:sz="4" w:space="0"/>
              <w:left w:val="nil"/>
              <w:bottom w:val="single" w:color="auto" w:sz="4" w:space="0"/>
              <w:right w:val="single" w:color="auto" w:sz="4" w:space="0"/>
            </w:tcBorders>
            <w:shd w:val="clear" w:color="auto" w:fill="auto"/>
            <w:vAlign w:val="center"/>
          </w:tcPr>
          <w:p w14:paraId="53AB3DE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w:t>
            </w:r>
          </w:p>
        </w:tc>
        <w:tc>
          <w:tcPr>
            <w:tcW w:w="465" w:type="pct"/>
            <w:tcBorders>
              <w:top w:val="single" w:color="auto" w:sz="4" w:space="0"/>
              <w:left w:val="nil"/>
              <w:bottom w:val="single" w:color="auto" w:sz="4" w:space="0"/>
              <w:right w:val="single" w:color="auto" w:sz="4" w:space="0"/>
            </w:tcBorders>
            <w:shd w:val="clear" w:color="auto" w:fill="auto"/>
            <w:vAlign w:val="center"/>
          </w:tcPr>
          <w:p w14:paraId="3FCDFA1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Times New Roman" w:hAnsi="Times New Roman" w:eastAsia="方正仿宋_GBK" w:cs="Times New Roman"/>
                <w:color w:val="000000"/>
                <w:kern w:val="2"/>
                <w:sz w:val="24"/>
                <w:szCs w:val="24"/>
              </w:rPr>
            </w:pPr>
            <w:r>
              <w:rPr>
                <w:rFonts w:hint="default" w:ascii="Times New Roman" w:hAnsi="Times New Roman" w:eastAsia="方正仿宋_GBK" w:cs="Times New Roman"/>
                <w:i w:val="0"/>
                <w:iCs w:val="0"/>
                <w:color w:val="000000"/>
                <w:kern w:val="0"/>
                <w:sz w:val="24"/>
                <w:szCs w:val="24"/>
                <w:lang w:val="en-US" w:eastAsia="zh-CN" w:bidi="ar"/>
              </w:rPr>
              <w:t>15个月</w:t>
            </w:r>
          </w:p>
        </w:tc>
        <w:tc>
          <w:tcPr>
            <w:tcW w:w="562" w:type="pct"/>
            <w:tcBorders>
              <w:top w:val="single" w:color="auto" w:sz="4" w:space="0"/>
              <w:left w:val="nil"/>
              <w:bottom w:val="single" w:color="auto" w:sz="4" w:space="0"/>
              <w:right w:val="single" w:color="auto" w:sz="4" w:space="0"/>
            </w:tcBorders>
            <w:shd w:val="clear" w:color="auto" w:fill="auto"/>
            <w:vAlign w:val="center"/>
          </w:tcPr>
          <w:p w14:paraId="2C5A2D86">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687" w:type="pct"/>
            <w:tcBorders>
              <w:top w:val="single" w:color="auto" w:sz="4" w:space="0"/>
              <w:left w:val="nil"/>
              <w:bottom w:val="single" w:color="auto" w:sz="4" w:space="0"/>
              <w:right w:val="single" w:color="auto" w:sz="4" w:space="0"/>
            </w:tcBorders>
            <w:shd w:val="clear" w:color="auto" w:fill="auto"/>
            <w:vAlign w:val="center"/>
          </w:tcPr>
          <w:p w14:paraId="762D89EE">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c>
          <w:tcPr>
            <w:tcW w:w="730" w:type="pct"/>
            <w:tcBorders>
              <w:top w:val="single" w:color="auto" w:sz="4" w:space="0"/>
              <w:left w:val="nil"/>
              <w:bottom w:val="single" w:color="auto" w:sz="4" w:space="0"/>
              <w:right w:val="single" w:color="auto" w:sz="4" w:space="0"/>
            </w:tcBorders>
            <w:shd w:val="clear" w:color="auto" w:fill="auto"/>
            <w:vAlign w:val="center"/>
          </w:tcPr>
          <w:p w14:paraId="0ED48270">
            <w:pPr>
              <w:keepNext w:val="0"/>
              <w:keepLines w:val="0"/>
              <w:widowControl/>
              <w:suppressLineNumbers w:val="0"/>
              <w:spacing w:before="0" w:beforeAutospacing="0" w:after="0" w:afterAutospacing="0"/>
              <w:ind w:left="0" w:right="0"/>
              <w:jc w:val="center"/>
              <w:rPr>
                <w:rFonts w:hint="default" w:ascii="Times New Roman" w:hAnsi="Times New Roman" w:eastAsia="方正仿宋_GBK" w:cs="Times New Roman"/>
                <w:kern w:val="0"/>
                <w:sz w:val="24"/>
                <w:szCs w:val="24"/>
              </w:rPr>
            </w:pPr>
          </w:p>
        </w:tc>
      </w:tr>
      <w:tr w14:paraId="4CD1F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7195800A">
            <w:pPr>
              <w:keepNext w:val="0"/>
              <w:keepLines w:val="0"/>
              <w:widowControl w:val="0"/>
              <w:suppressLineNumbers w:val="0"/>
              <w:spacing w:before="0" w:beforeAutospacing="0" w:after="0" w:afterAutospacing="0"/>
              <w:ind w:left="0" w:right="0"/>
              <w:jc w:val="both"/>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lang w:val="en-US" w:eastAsia="zh-CN" w:bidi="ar"/>
              </w:rPr>
              <w:t xml:space="preserve">总报价（不含税）¥：       元， 大写：              税率：      </w:t>
            </w:r>
          </w:p>
        </w:tc>
      </w:tr>
    </w:tbl>
    <w:p w14:paraId="1E990AA2">
      <w:pPr>
        <w:tabs>
          <w:tab w:val="left" w:pos="7140"/>
          <w:tab w:val="left" w:pos="7560"/>
          <w:tab w:val="left" w:pos="8300"/>
        </w:tabs>
        <w:autoSpaceDE w:val="0"/>
        <w:autoSpaceDN w:val="0"/>
        <w:adjustRightInd w:val="0"/>
        <w:spacing w:line="360" w:lineRule="auto"/>
        <w:ind w:right="210"/>
        <w:jc w:val="both"/>
        <w:rPr>
          <w:rFonts w:hint="default" w:ascii="Times New Roman" w:hAnsi="Times New Roman" w:eastAsia="方正仿宋_GBK" w:cs="Times New Roman"/>
          <w:snapToGrid w:val="0"/>
          <w:color w:val="auto"/>
          <w:kern w:val="0"/>
          <w:sz w:val="32"/>
          <w:szCs w:val="32"/>
          <w:highlight w:val="none"/>
        </w:rPr>
      </w:pPr>
    </w:p>
    <w:p w14:paraId="642CE365">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r>
        <w:rPr>
          <w:rFonts w:hint="default" w:ascii="Times New Roman" w:hAnsi="Times New Roman" w:eastAsia="方正仿宋_GBK" w:cs="Times New Roman"/>
          <w:snapToGrid w:val="0"/>
          <w:color w:val="auto"/>
          <w:kern w:val="0"/>
          <w:sz w:val="32"/>
          <w:szCs w:val="32"/>
          <w:highlight w:val="none"/>
        </w:rPr>
        <w:t>供  应  商：</w:t>
      </w:r>
      <w:r>
        <w:rPr>
          <w:rFonts w:hint="default" w:ascii="Times New Roman" w:hAnsi="Times New Roman" w:eastAsia="方正仿宋_GBK" w:cs="Times New Roman"/>
          <w:snapToGrid w:val="0"/>
          <w:color w:val="auto"/>
          <w:kern w:val="0"/>
          <w:sz w:val="32"/>
          <w:szCs w:val="32"/>
          <w:highlight w:val="none"/>
          <w:u w:val="single"/>
        </w:rPr>
        <w:t xml:space="preserve">                        </w:t>
      </w:r>
      <w:r>
        <w:rPr>
          <w:rFonts w:hint="default" w:ascii="Times New Roman" w:hAnsi="Times New Roman" w:eastAsia="方正仿宋_GBK" w:cs="Times New Roman"/>
          <w:snapToGrid w:val="0"/>
          <w:color w:val="auto"/>
          <w:kern w:val="0"/>
          <w:sz w:val="32"/>
          <w:szCs w:val="32"/>
          <w:highlight w:val="none"/>
        </w:rPr>
        <w:t>（盖单位</w:t>
      </w:r>
      <w:r>
        <w:rPr>
          <w:rFonts w:hint="default" w:ascii="Times New Roman" w:hAnsi="Times New Roman" w:eastAsia="方正仿宋_GBK" w:cs="Times New Roman"/>
          <w:snapToGrid w:val="0"/>
          <w:color w:val="auto"/>
          <w:kern w:val="0"/>
          <w:sz w:val="32"/>
          <w:szCs w:val="32"/>
          <w:highlight w:val="none"/>
          <w:lang w:val="en-US" w:eastAsia="zh-CN"/>
        </w:rPr>
        <w:t>公</w:t>
      </w:r>
      <w:r>
        <w:rPr>
          <w:rFonts w:hint="default" w:ascii="Times New Roman" w:hAnsi="Times New Roman" w:eastAsia="方正仿宋_GBK" w:cs="Times New Roman"/>
          <w:snapToGrid w:val="0"/>
          <w:color w:val="auto"/>
          <w:kern w:val="0"/>
          <w:sz w:val="32"/>
          <w:szCs w:val="32"/>
          <w:highlight w:val="none"/>
        </w:rPr>
        <w:t xml:space="preserve">章） </w:t>
      </w:r>
    </w:p>
    <w:p w14:paraId="06E7FC09">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p>
    <w:p w14:paraId="615E7726">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r>
        <w:rPr>
          <w:rFonts w:hint="default" w:ascii="Times New Roman" w:hAnsi="Times New Roman" w:eastAsia="方正仿宋_GBK" w:cs="Times New Roman"/>
          <w:snapToGrid w:val="0"/>
          <w:color w:val="auto"/>
          <w:kern w:val="0"/>
          <w:sz w:val="32"/>
          <w:szCs w:val="32"/>
          <w:highlight w:val="none"/>
        </w:rPr>
        <w:t>法定代表人或其委托代理人：</w:t>
      </w:r>
      <w:r>
        <w:rPr>
          <w:rFonts w:hint="default" w:ascii="Times New Roman" w:hAnsi="Times New Roman" w:eastAsia="方正仿宋_GBK" w:cs="Times New Roman"/>
          <w:snapToGrid w:val="0"/>
          <w:color w:val="auto"/>
          <w:kern w:val="0"/>
          <w:sz w:val="32"/>
          <w:szCs w:val="32"/>
          <w:highlight w:val="none"/>
          <w:u w:val="single"/>
        </w:rPr>
        <w:t xml:space="preserve">             </w:t>
      </w:r>
      <w:r>
        <w:rPr>
          <w:rFonts w:hint="default" w:ascii="Times New Roman" w:hAnsi="Times New Roman" w:eastAsia="方正仿宋_GBK" w:cs="Times New Roman"/>
          <w:snapToGrid w:val="0"/>
          <w:color w:val="auto"/>
          <w:kern w:val="0"/>
          <w:sz w:val="32"/>
          <w:szCs w:val="32"/>
          <w:highlight w:val="none"/>
        </w:rPr>
        <w:t>（签名或盖章）</w:t>
      </w:r>
    </w:p>
    <w:p w14:paraId="0A495122">
      <w:pPr>
        <w:tabs>
          <w:tab w:val="left" w:pos="7140"/>
          <w:tab w:val="left" w:pos="7560"/>
          <w:tab w:val="left" w:pos="8300"/>
        </w:tabs>
        <w:autoSpaceDE w:val="0"/>
        <w:autoSpaceDN w:val="0"/>
        <w:adjustRightInd w:val="0"/>
        <w:spacing w:line="360" w:lineRule="auto"/>
        <w:ind w:right="210"/>
        <w:jc w:val="right"/>
        <w:rPr>
          <w:rFonts w:hint="default" w:ascii="Times New Roman" w:hAnsi="Times New Roman" w:eastAsia="方正仿宋_GBK" w:cs="Times New Roman"/>
          <w:snapToGrid w:val="0"/>
          <w:color w:val="auto"/>
          <w:kern w:val="0"/>
          <w:sz w:val="32"/>
          <w:szCs w:val="32"/>
          <w:highlight w:val="none"/>
        </w:rPr>
      </w:pPr>
    </w:p>
    <w:p w14:paraId="78590FDB">
      <w:pPr>
        <w:tabs>
          <w:tab w:val="left" w:pos="631"/>
          <w:tab w:val="left" w:pos="1471"/>
          <w:tab w:val="left" w:pos="2311"/>
        </w:tabs>
        <w:autoSpaceDE w:val="0"/>
        <w:autoSpaceDN w:val="0"/>
        <w:spacing w:before="37"/>
        <w:ind w:right="597"/>
        <w:jc w:val="righ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年</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日</w:t>
      </w:r>
    </w:p>
    <w:bookmarkEnd w:id="8"/>
    <w:p w14:paraId="1DB51ED4">
      <w:pPr>
        <w:keepNext w:val="0"/>
        <w:keepLines w:val="0"/>
        <w:pageBreakBefore w:val="0"/>
        <w:widowControl/>
        <w:kinsoku/>
        <w:wordWrap/>
        <w:overflowPunct/>
        <w:topLinePunct w:val="0"/>
        <w:autoSpaceDE/>
        <w:autoSpaceDN/>
        <w:bidi w:val="0"/>
        <w:adjustRightInd/>
        <w:snapToGrid/>
        <w:spacing w:line="576" w:lineRule="exact"/>
        <w:jc w:val="left"/>
        <w:textAlignment w:val="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b w:val="0"/>
          <w:bCs w:val="0"/>
          <w:color w:val="auto"/>
          <w:szCs w:val="22"/>
          <w:highlight w:val="none"/>
        </w:rPr>
        <w:br w:type="page"/>
      </w:r>
    </w:p>
    <w:bookmarkEnd w:id="9"/>
    <w:p w14:paraId="1A28CBF6">
      <w:pPr>
        <w:spacing w:line="360" w:lineRule="auto"/>
        <w:ind w:firstLine="2520" w:firstLineChars="900"/>
        <w:jc w:val="right"/>
        <w:rPr>
          <w:rFonts w:hint="default" w:ascii="Times New Roman" w:hAnsi="Times New Roman" w:eastAsia="方正仿宋_GBK" w:cs="Times New Roman"/>
          <w:color w:val="auto"/>
          <w:sz w:val="28"/>
          <w:szCs w:val="28"/>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F2BA4DE">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（三）法定代表人身份证明</w:t>
      </w:r>
    </w:p>
    <w:p w14:paraId="06B5985D">
      <w:pPr>
        <w:jc w:val="center"/>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法定代表人身份证明</w:t>
      </w:r>
    </w:p>
    <w:p w14:paraId="3D3E15E6">
      <w:pPr>
        <w:tabs>
          <w:tab w:val="left" w:pos="556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lang w:val="en-US" w:eastAsia="zh-CN"/>
        </w:rPr>
        <w:t>供应商</w:t>
      </w:r>
      <w:r>
        <w:rPr>
          <w:rFonts w:hint="default" w:ascii="Times New Roman" w:hAnsi="Times New Roman" w:eastAsia="方正仿宋_GBK" w:cs="Times New Roman"/>
          <w:color w:val="auto"/>
          <w:kern w:val="0"/>
          <w:sz w:val="32"/>
          <w:szCs w:val="32"/>
          <w:highlight w:val="none"/>
        </w:rPr>
        <w:t>名称：</w:t>
      </w:r>
      <w:r>
        <w:rPr>
          <w:rFonts w:hint="default" w:ascii="Times New Roman" w:hAnsi="Times New Roman" w:eastAsia="方正仿宋_GBK" w:cs="Times New Roman"/>
          <w:color w:val="auto"/>
          <w:kern w:val="0"/>
          <w:sz w:val="32"/>
          <w:szCs w:val="32"/>
          <w:highlight w:val="none"/>
          <w:u w:val="single"/>
        </w:rPr>
        <w:tab/>
      </w:r>
    </w:p>
    <w:p w14:paraId="401CCF55">
      <w:pPr>
        <w:tabs>
          <w:tab w:val="left" w:pos="547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单位性质：</w:t>
      </w:r>
      <w:r>
        <w:rPr>
          <w:rFonts w:hint="default" w:ascii="Times New Roman" w:hAnsi="Times New Roman" w:eastAsia="方正仿宋_GBK" w:cs="Times New Roman"/>
          <w:color w:val="auto"/>
          <w:kern w:val="0"/>
          <w:sz w:val="32"/>
          <w:szCs w:val="32"/>
          <w:highlight w:val="none"/>
          <w:u w:val="single"/>
        </w:rPr>
        <w:tab/>
      </w:r>
    </w:p>
    <w:p w14:paraId="10823203">
      <w:pPr>
        <w:tabs>
          <w:tab w:val="left" w:pos="547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地    址：</w:t>
      </w:r>
      <w:r>
        <w:rPr>
          <w:rFonts w:hint="default" w:ascii="Times New Roman" w:hAnsi="Times New Roman" w:eastAsia="方正仿宋_GBK" w:cs="Times New Roman"/>
          <w:color w:val="auto"/>
          <w:kern w:val="0"/>
          <w:sz w:val="32"/>
          <w:szCs w:val="32"/>
          <w:highlight w:val="none"/>
          <w:u w:val="single"/>
        </w:rPr>
        <w:tab/>
      </w:r>
    </w:p>
    <w:p w14:paraId="5AB42FAF">
      <w:pPr>
        <w:tabs>
          <w:tab w:val="left" w:pos="2520"/>
          <w:tab w:val="left" w:pos="3520"/>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成立时间：</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spacing w:val="-1"/>
          <w:kern w:val="0"/>
          <w:sz w:val="32"/>
          <w:szCs w:val="32"/>
          <w:highlight w:val="none"/>
        </w:rPr>
        <w:t>月</w:t>
      </w:r>
      <w:r>
        <w:rPr>
          <w:rFonts w:hint="default" w:ascii="Times New Roman" w:hAnsi="Times New Roman" w:eastAsia="方正仿宋_GBK" w:cs="Times New Roman"/>
          <w:color w:val="auto"/>
          <w:spacing w:val="-1"/>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日</w:t>
      </w:r>
    </w:p>
    <w:p w14:paraId="56A08E79">
      <w:pPr>
        <w:tabs>
          <w:tab w:val="left" w:pos="5475"/>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经营期限：</w:t>
      </w:r>
      <w:r>
        <w:rPr>
          <w:rFonts w:hint="default" w:ascii="Times New Roman" w:hAnsi="Times New Roman" w:eastAsia="方正仿宋_GBK" w:cs="Times New Roman"/>
          <w:color w:val="auto"/>
          <w:kern w:val="0"/>
          <w:sz w:val="32"/>
          <w:szCs w:val="32"/>
          <w:highlight w:val="none"/>
          <w:u w:val="single"/>
        </w:rPr>
        <w:tab/>
      </w:r>
    </w:p>
    <w:p w14:paraId="5EC68F84">
      <w:pPr>
        <w:tabs>
          <w:tab w:val="left" w:pos="1580"/>
          <w:tab w:val="left" w:pos="3260"/>
          <w:tab w:val="left" w:pos="3895"/>
          <w:tab w:val="left" w:pos="5350"/>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姓名：</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性别</w:t>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kern w:val="0"/>
          <w:sz w:val="32"/>
          <w:szCs w:val="32"/>
          <w:highlight w:val="none"/>
        </w:rPr>
        <w:t>龄：</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职务：</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u w:val="single"/>
        </w:rPr>
        <w:t xml:space="preserve">  </w:t>
      </w:r>
    </w:p>
    <w:p w14:paraId="3ED31444">
      <w:pPr>
        <w:tabs>
          <w:tab w:val="left" w:pos="3360"/>
        </w:tabs>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系</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kern w:val="0"/>
          <w:sz w:val="32"/>
          <w:szCs w:val="32"/>
          <w:highlight w:val="none"/>
        </w:rPr>
        <w:t>（报价人名称）的法定代表人。</w:t>
      </w:r>
    </w:p>
    <w:p w14:paraId="6F66FEF2">
      <w:pPr>
        <w:autoSpaceDE w:val="0"/>
        <w:autoSpaceDN w:val="0"/>
        <w:adjustRightInd w:val="0"/>
        <w:snapToGrid w:val="0"/>
        <w:spacing w:line="360" w:lineRule="auto"/>
        <w:ind w:firstLine="595" w:firstLineChars="186"/>
        <w:jc w:val="left"/>
        <w:rPr>
          <w:rFonts w:hint="default" w:ascii="Times New Roman" w:hAnsi="Times New Roman" w:eastAsia="方正仿宋_GBK" w:cs="Times New Roman"/>
          <w:color w:val="auto"/>
          <w:kern w:val="0"/>
          <w:sz w:val="32"/>
          <w:szCs w:val="32"/>
          <w:highlight w:val="none"/>
        </w:rPr>
      </w:pPr>
    </w:p>
    <w:p w14:paraId="01E1DFD7">
      <w:pPr>
        <w:autoSpaceDE w:val="0"/>
        <w:autoSpaceDN w:val="0"/>
        <w:adjustRightInd w:val="0"/>
        <w:snapToGrid w:val="0"/>
        <w:spacing w:line="360" w:lineRule="auto"/>
        <w:ind w:firstLine="1235" w:firstLineChars="3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特此证明。</w:t>
      </w:r>
    </w:p>
    <w:tbl>
      <w:tblPr>
        <w:tblStyle w:val="8"/>
        <w:tblW w:w="7468" w:type="dxa"/>
        <w:jc w:val="center"/>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7468"/>
      </w:tblGrid>
      <w:tr w14:paraId="31D65614">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497" w:hRule="atLeast"/>
          <w:jc w:val="center"/>
        </w:trPr>
        <w:tc>
          <w:tcPr>
            <w:tcW w:w="7468" w:type="dxa"/>
          </w:tcPr>
          <w:p w14:paraId="3057585B">
            <w:pPr>
              <w:keepNext w:val="0"/>
              <w:keepLines w:val="0"/>
              <w:suppressLineNumbers w:val="0"/>
              <w:spacing w:before="0" w:beforeAutospacing="0" w:after="0" w:afterAutospacing="0" w:line="360" w:lineRule="auto"/>
              <w:ind w:left="0" w:right="0" w:firstLine="321" w:firstLineChars="100"/>
              <w:jc w:val="center"/>
              <w:rPr>
                <w:rFonts w:hint="default" w:ascii="Times New Roman" w:hAnsi="Times New Roman" w:eastAsia="方正仿宋_GBK" w:cs="Times New Roman"/>
                <w:b/>
                <w:color w:val="auto"/>
                <w:sz w:val="32"/>
                <w:szCs w:val="32"/>
                <w:highlight w:val="none"/>
              </w:rPr>
            </w:pPr>
          </w:p>
          <w:p w14:paraId="78E813B4">
            <w:pPr>
              <w:keepNext w:val="0"/>
              <w:keepLines w:val="0"/>
              <w:suppressLineNumbers w:val="0"/>
              <w:spacing w:before="0" w:beforeAutospacing="0" w:after="0" w:afterAutospacing="0" w:line="360" w:lineRule="auto"/>
              <w:ind w:left="0" w:right="0" w:firstLine="321" w:firstLineChars="100"/>
              <w:jc w:val="center"/>
              <w:rPr>
                <w:rFonts w:hint="default" w:ascii="Times New Roman" w:hAnsi="Times New Roman" w:eastAsia="方正仿宋_GBK" w:cs="Times New Roman"/>
                <w:b/>
                <w:color w:val="auto"/>
                <w:sz w:val="32"/>
                <w:szCs w:val="32"/>
                <w:highlight w:val="none"/>
              </w:rPr>
            </w:pPr>
            <w:r>
              <w:rPr>
                <w:rFonts w:hint="default" w:ascii="Times New Roman" w:hAnsi="Times New Roman" w:eastAsia="方正仿宋_GBK" w:cs="Times New Roman"/>
                <w:b/>
                <w:color w:val="auto"/>
                <w:sz w:val="32"/>
                <w:szCs w:val="32"/>
                <w:highlight w:val="none"/>
              </w:rPr>
              <w:t>法定代表人身份证正、反面复印件</w:t>
            </w:r>
          </w:p>
          <w:p w14:paraId="78AA2D44">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color w:val="auto"/>
                <w:sz w:val="32"/>
                <w:szCs w:val="32"/>
                <w:highlight w:val="none"/>
              </w:rPr>
            </w:pPr>
          </w:p>
          <w:p w14:paraId="18D5DA3B">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color w:val="auto"/>
                <w:sz w:val="32"/>
                <w:szCs w:val="32"/>
                <w:highlight w:val="none"/>
              </w:rPr>
            </w:pPr>
          </w:p>
        </w:tc>
      </w:tr>
    </w:tbl>
    <w:p w14:paraId="6657F005">
      <w:pPr>
        <w:autoSpaceDE w:val="0"/>
        <w:autoSpaceDN w:val="0"/>
        <w:adjustRightInd w:val="0"/>
        <w:snapToGrid w:val="0"/>
        <w:spacing w:line="360" w:lineRule="auto"/>
        <w:jc w:val="left"/>
        <w:rPr>
          <w:rFonts w:hint="default" w:ascii="Times New Roman" w:hAnsi="Times New Roman" w:eastAsia="方正仿宋_GBK" w:cs="Times New Roman"/>
          <w:color w:val="auto"/>
          <w:kern w:val="0"/>
          <w:sz w:val="32"/>
          <w:szCs w:val="32"/>
          <w:highlight w:val="none"/>
        </w:rPr>
      </w:pPr>
    </w:p>
    <w:p w14:paraId="78D30775">
      <w:pPr>
        <w:spacing w:line="440" w:lineRule="exact"/>
        <w:ind w:right="525"/>
        <w:jc w:val="right"/>
        <w:rPr>
          <w:rFonts w:hint="default" w:ascii="Times New Roman" w:hAnsi="Times New Roman" w:eastAsia="方正仿宋_GBK" w:cs="Times New Roman"/>
          <w:color w:val="auto"/>
          <w:sz w:val="32"/>
          <w:szCs w:val="32"/>
          <w:highlight w:val="none"/>
        </w:rPr>
      </w:pPr>
    </w:p>
    <w:p w14:paraId="7A1CDD6C">
      <w:pPr>
        <w:tabs>
          <w:tab w:val="left" w:pos="6195"/>
        </w:tabs>
        <w:autoSpaceDE w:val="0"/>
        <w:autoSpaceDN w:val="0"/>
        <w:adjustRightInd w:val="0"/>
        <w:snapToGrid w:val="0"/>
        <w:spacing w:line="360" w:lineRule="auto"/>
        <w:ind w:firstLine="21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供应商：</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b/>
          <w:color w:val="auto"/>
          <w:kern w:val="0"/>
          <w:sz w:val="32"/>
          <w:szCs w:val="32"/>
          <w:highlight w:val="none"/>
        </w:rPr>
        <w:t>盖章</w:t>
      </w:r>
      <w:r>
        <w:rPr>
          <w:rFonts w:hint="default" w:ascii="Times New Roman" w:hAnsi="Times New Roman" w:eastAsia="方正仿宋_GBK" w:cs="Times New Roman"/>
          <w:color w:val="auto"/>
          <w:kern w:val="0"/>
          <w:sz w:val="32"/>
          <w:szCs w:val="32"/>
          <w:highlight w:val="none"/>
        </w:rPr>
        <w:t xml:space="preserve">）         </w:t>
      </w:r>
    </w:p>
    <w:p w14:paraId="026A55CE">
      <w:pPr>
        <w:tabs>
          <w:tab w:val="left" w:pos="6195"/>
        </w:tabs>
        <w:autoSpaceDE w:val="0"/>
        <w:autoSpaceDN w:val="0"/>
        <w:adjustRightInd w:val="0"/>
        <w:snapToGrid w:val="0"/>
        <w:spacing w:line="360" w:lineRule="auto"/>
        <w:jc w:val="right"/>
        <w:rPr>
          <w:rFonts w:hint="default" w:ascii="Times New Roman" w:hAnsi="Times New Roman" w:eastAsia="仿宋_GB2312"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spacing w:val="-1"/>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日</w:t>
      </w:r>
      <w:r>
        <w:rPr>
          <w:rFonts w:hint="default" w:ascii="Times New Roman" w:hAnsi="Times New Roman" w:eastAsia="仿宋_GB2312" w:cs="Times New Roman"/>
          <w:color w:val="auto"/>
          <w:kern w:val="0"/>
          <w:sz w:val="32"/>
          <w:szCs w:val="32"/>
          <w:highlight w:val="none"/>
        </w:rPr>
        <w:br w:type="page"/>
      </w:r>
    </w:p>
    <w:p w14:paraId="5BD153E1">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（四）授权委托书</w:t>
      </w:r>
    </w:p>
    <w:p w14:paraId="3F2A53F4">
      <w:pPr>
        <w:tabs>
          <w:tab w:val="left" w:pos="2950"/>
          <w:tab w:val="left" w:pos="4305"/>
        </w:tabs>
        <w:wordWrap w:val="0"/>
        <w:autoSpaceDE w:val="0"/>
        <w:autoSpaceDN w:val="0"/>
        <w:adjustRightInd w:val="0"/>
        <w:snapToGrid w:val="0"/>
        <w:spacing w:line="360" w:lineRule="auto"/>
        <w:ind w:firstLine="739" w:firstLineChars="231"/>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本人</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（姓名）系</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w:t>
      </w:r>
      <w:r>
        <w:rPr>
          <w:rFonts w:hint="default" w:ascii="Times New Roman" w:hAnsi="Times New Roman" w:eastAsia="方正仿宋_GBK" w:cs="Times New Roman"/>
          <w:b w:val="0"/>
          <w:bCs w:val="0"/>
          <w:color w:val="auto"/>
          <w:spacing w:val="-1"/>
          <w:kern w:val="0"/>
          <w:sz w:val="32"/>
          <w:szCs w:val="32"/>
          <w:highlight w:val="none"/>
        </w:rPr>
        <w:t>报价</w:t>
      </w:r>
      <w:r>
        <w:rPr>
          <w:rFonts w:hint="default" w:ascii="Times New Roman" w:hAnsi="Times New Roman" w:eastAsia="方正仿宋_GBK" w:cs="Times New Roman"/>
          <w:b w:val="0"/>
          <w:bCs w:val="0"/>
          <w:color w:val="auto"/>
          <w:kern w:val="0"/>
          <w:sz w:val="32"/>
          <w:szCs w:val="32"/>
          <w:highlight w:val="none"/>
        </w:rPr>
        <w:t>人名称</w:t>
      </w:r>
      <w:r>
        <w:rPr>
          <w:rFonts w:hint="default" w:ascii="Times New Roman" w:hAnsi="Times New Roman" w:eastAsia="方正仿宋_GBK" w:cs="Times New Roman"/>
          <w:b w:val="0"/>
          <w:bCs w:val="0"/>
          <w:color w:val="auto"/>
          <w:spacing w:val="1"/>
          <w:kern w:val="0"/>
          <w:sz w:val="32"/>
          <w:szCs w:val="32"/>
          <w:highlight w:val="none"/>
        </w:rPr>
        <w:t>）</w:t>
      </w:r>
      <w:r>
        <w:rPr>
          <w:rFonts w:hint="default" w:ascii="Times New Roman" w:hAnsi="Times New Roman" w:eastAsia="方正仿宋_GBK" w:cs="Times New Roman"/>
          <w:b w:val="0"/>
          <w:bCs w:val="0"/>
          <w:color w:val="auto"/>
          <w:kern w:val="0"/>
          <w:sz w:val="32"/>
          <w:szCs w:val="32"/>
          <w:highlight w:val="none"/>
        </w:rPr>
        <w:t>的法定代</w:t>
      </w:r>
      <w:r>
        <w:rPr>
          <w:rFonts w:hint="default" w:ascii="Times New Roman" w:hAnsi="Times New Roman" w:eastAsia="方正仿宋_GBK" w:cs="Times New Roman"/>
          <w:b w:val="0"/>
          <w:bCs w:val="0"/>
          <w:color w:val="auto"/>
          <w:spacing w:val="1"/>
          <w:kern w:val="0"/>
          <w:sz w:val="32"/>
          <w:szCs w:val="32"/>
          <w:highlight w:val="none"/>
        </w:rPr>
        <w:t>表</w:t>
      </w:r>
      <w:r>
        <w:rPr>
          <w:rFonts w:hint="default" w:ascii="Times New Roman" w:hAnsi="Times New Roman" w:eastAsia="方正仿宋_GBK" w:cs="Times New Roman"/>
          <w:b w:val="0"/>
          <w:bCs w:val="0"/>
          <w:color w:val="auto"/>
          <w:kern w:val="0"/>
          <w:sz w:val="32"/>
          <w:szCs w:val="32"/>
          <w:highlight w:val="none"/>
        </w:rPr>
        <w:t>人，现委托</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u w:val="none"/>
          <w:lang w:eastAsia="zh-CN"/>
        </w:rPr>
        <w:t>（</w:t>
      </w:r>
      <w:r>
        <w:rPr>
          <w:rFonts w:hint="default" w:ascii="Times New Roman" w:hAnsi="Times New Roman" w:eastAsia="方正仿宋_GBK" w:cs="Times New Roman"/>
          <w:b w:val="0"/>
          <w:bCs w:val="0"/>
          <w:color w:val="auto"/>
          <w:kern w:val="0"/>
          <w:sz w:val="32"/>
          <w:szCs w:val="32"/>
          <w:highlight w:val="none"/>
        </w:rPr>
        <w:t>姓名）为我方代理人。代理人根据授权，以我方名义签署、澄清、说明、补正、递交、撤回、修改</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（项</w:t>
      </w:r>
      <w:r>
        <w:rPr>
          <w:rFonts w:hint="default" w:ascii="Times New Roman" w:hAnsi="Times New Roman" w:eastAsia="方正仿宋_GBK" w:cs="Times New Roman"/>
          <w:b w:val="0"/>
          <w:bCs w:val="0"/>
          <w:color w:val="auto"/>
          <w:spacing w:val="-1"/>
          <w:kern w:val="0"/>
          <w:sz w:val="32"/>
          <w:szCs w:val="32"/>
          <w:highlight w:val="none"/>
        </w:rPr>
        <w:t>目</w:t>
      </w:r>
      <w:r>
        <w:rPr>
          <w:rFonts w:hint="default" w:ascii="Times New Roman" w:hAnsi="Times New Roman" w:eastAsia="方正仿宋_GBK" w:cs="Times New Roman"/>
          <w:b w:val="0"/>
          <w:bCs w:val="0"/>
          <w:color w:val="auto"/>
          <w:kern w:val="0"/>
          <w:sz w:val="32"/>
          <w:szCs w:val="32"/>
          <w:highlight w:val="none"/>
        </w:rPr>
        <w:t>名称、标段）</w:t>
      </w:r>
      <w:r>
        <w:rPr>
          <w:rFonts w:hint="default" w:ascii="Times New Roman" w:hAnsi="Times New Roman" w:eastAsia="方正仿宋_GBK" w:cs="Times New Roman"/>
          <w:b w:val="0"/>
          <w:bCs w:val="0"/>
          <w:color w:val="auto"/>
          <w:kern w:val="0"/>
          <w:sz w:val="32"/>
          <w:szCs w:val="32"/>
          <w:highlight w:val="none"/>
          <w:lang w:eastAsia="zh-CN"/>
        </w:rPr>
        <w:t>响应文件</w:t>
      </w:r>
      <w:r>
        <w:rPr>
          <w:rFonts w:hint="default" w:ascii="Times New Roman" w:hAnsi="Times New Roman" w:eastAsia="方正仿宋_GBK" w:cs="Times New Roman"/>
          <w:b w:val="0"/>
          <w:bCs w:val="0"/>
          <w:color w:val="auto"/>
          <w:kern w:val="0"/>
          <w:sz w:val="32"/>
          <w:szCs w:val="32"/>
          <w:highlight w:val="none"/>
        </w:rPr>
        <w:t>、签订合同和处理有关事宜，其法律后果由我方承担。</w:t>
      </w:r>
    </w:p>
    <w:p w14:paraId="4EF32C2A">
      <w:pPr>
        <w:tabs>
          <w:tab w:val="left" w:pos="1680"/>
          <w:tab w:val="left" w:pos="4215"/>
          <w:tab w:val="left" w:pos="4305"/>
          <w:tab w:val="left" w:pos="8000"/>
        </w:tabs>
        <w:autoSpaceDE w:val="0"/>
        <w:autoSpaceDN w:val="0"/>
        <w:adjustRightInd w:val="0"/>
        <w:snapToGrid w:val="0"/>
        <w:spacing w:line="360" w:lineRule="auto"/>
        <w:ind w:firstLine="420"/>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委托</w:t>
      </w:r>
      <w:r>
        <w:rPr>
          <w:rFonts w:hint="default" w:ascii="Times New Roman" w:hAnsi="Times New Roman" w:eastAsia="方正仿宋_GBK" w:cs="Times New Roman"/>
          <w:b w:val="0"/>
          <w:bCs w:val="0"/>
          <w:color w:val="auto"/>
          <w:spacing w:val="-1"/>
          <w:kern w:val="0"/>
          <w:sz w:val="32"/>
          <w:szCs w:val="32"/>
          <w:highlight w:val="none"/>
        </w:rPr>
        <w:t>期</w:t>
      </w:r>
      <w:r>
        <w:rPr>
          <w:rFonts w:hint="default" w:ascii="Times New Roman" w:hAnsi="Times New Roman" w:eastAsia="方正仿宋_GBK" w:cs="Times New Roman"/>
          <w:b w:val="0"/>
          <w:bCs w:val="0"/>
          <w:color w:val="auto"/>
          <w:kern w:val="0"/>
          <w:sz w:val="32"/>
          <w:szCs w:val="32"/>
          <w:highlight w:val="none"/>
        </w:rPr>
        <w:t>限：</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w:t>
      </w:r>
    </w:p>
    <w:p w14:paraId="32C3FB2A">
      <w:pPr>
        <w:tabs>
          <w:tab w:val="left" w:pos="1680"/>
          <w:tab w:val="left" w:pos="4215"/>
          <w:tab w:val="left" w:pos="4305"/>
          <w:tab w:val="left" w:pos="8000"/>
        </w:tabs>
        <w:autoSpaceDE w:val="0"/>
        <w:autoSpaceDN w:val="0"/>
        <w:adjustRightInd w:val="0"/>
        <w:snapToGrid w:val="0"/>
        <w:spacing w:line="360" w:lineRule="auto"/>
        <w:ind w:firstLine="420"/>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代理人无转委托权。</w:t>
      </w:r>
    </w:p>
    <w:tbl>
      <w:tblPr>
        <w:tblStyle w:val="8"/>
        <w:tblW w:w="7833" w:type="dxa"/>
        <w:jc w:val="center"/>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7833"/>
      </w:tblGrid>
      <w:tr w14:paraId="56233B0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139" w:hRule="atLeast"/>
          <w:jc w:val="center"/>
        </w:trPr>
        <w:tc>
          <w:tcPr>
            <w:tcW w:w="7833" w:type="dxa"/>
          </w:tcPr>
          <w:p w14:paraId="5B7B1A3A">
            <w:pPr>
              <w:keepNext w:val="0"/>
              <w:keepLines w:val="0"/>
              <w:suppressLineNumbers w:val="0"/>
              <w:spacing w:before="0" w:beforeAutospacing="0" w:after="0" w:afterAutospacing="0" w:line="360" w:lineRule="auto"/>
              <w:ind w:left="0" w:right="0" w:firstLine="320" w:firstLineChars="100"/>
              <w:jc w:val="center"/>
              <w:rPr>
                <w:rFonts w:hint="default" w:ascii="Times New Roman" w:hAnsi="Times New Roman" w:eastAsia="方正仿宋_GBK" w:cs="Times New Roman"/>
                <w:b w:val="0"/>
                <w:bCs w:val="0"/>
                <w:color w:val="auto"/>
                <w:sz w:val="32"/>
                <w:szCs w:val="32"/>
                <w:highlight w:val="none"/>
              </w:rPr>
            </w:pPr>
          </w:p>
          <w:p w14:paraId="22419E66">
            <w:pPr>
              <w:keepNext w:val="0"/>
              <w:keepLines w:val="0"/>
              <w:suppressLineNumbers w:val="0"/>
              <w:spacing w:before="0" w:beforeAutospacing="0" w:after="0" w:afterAutospacing="0" w:line="360" w:lineRule="auto"/>
              <w:ind w:left="0" w:right="0" w:firstLine="320" w:firstLineChars="100"/>
              <w:jc w:val="center"/>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eastAsia="方正仿宋_GBK" w:cs="Times New Roman"/>
                <w:b w:val="0"/>
                <w:bCs w:val="0"/>
                <w:color w:val="auto"/>
                <w:sz w:val="32"/>
                <w:szCs w:val="32"/>
                <w:highlight w:val="none"/>
              </w:rPr>
              <w:t>委托代理人身份证正、反面复印件</w:t>
            </w:r>
          </w:p>
          <w:p w14:paraId="04F81336">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val="0"/>
                <w:bCs w:val="0"/>
                <w:color w:val="auto"/>
                <w:sz w:val="32"/>
                <w:szCs w:val="32"/>
                <w:highlight w:val="none"/>
              </w:rPr>
            </w:pPr>
          </w:p>
          <w:p w14:paraId="3D1FA957">
            <w:pPr>
              <w:keepNext w:val="0"/>
              <w:keepLines w:val="0"/>
              <w:suppressLineNumbers w:val="0"/>
              <w:spacing w:before="0" w:beforeAutospacing="0" w:after="0" w:afterAutospacing="0" w:line="360" w:lineRule="auto"/>
              <w:ind w:left="0" w:right="0"/>
              <w:jc w:val="center"/>
              <w:rPr>
                <w:rFonts w:hint="default" w:ascii="Times New Roman" w:hAnsi="Times New Roman" w:eastAsia="方正仿宋_GBK" w:cs="Times New Roman"/>
                <w:b w:val="0"/>
                <w:bCs w:val="0"/>
                <w:color w:val="auto"/>
                <w:sz w:val="32"/>
                <w:szCs w:val="32"/>
                <w:highlight w:val="none"/>
              </w:rPr>
            </w:pPr>
          </w:p>
        </w:tc>
      </w:tr>
    </w:tbl>
    <w:p w14:paraId="1B53C903">
      <w:pPr>
        <w:rPr>
          <w:rFonts w:hint="default" w:ascii="Times New Roman" w:hAnsi="Times New Roman" w:eastAsia="方正仿宋_GBK" w:cs="Times New Roman"/>
          <w:b w:val="0"/>
          <w:bCs w:val="0"/>
          <w:vanish/>
          <w:color w:val="auto"/>
          <w:sz w:val="32"/>
          <w:szCs w:val="32"/>
          <w:highlight w:val="none"/>
        </w:rPr>
      </w:pPr>
    </w:p>
    <w:p w14:paraId="135F70FA">
      <w:pPr>
        <w:autoSpaceDE w:val="0"/>
        <w:autoSpaceDN w:val="0"/>
        <w:adjustRightInd w:val="0"/>
        <w:snapToGrid w:val="0"/>
        <w:spacing w:line="360" w:lineRule="auto"/>
        <w:jc w:val="left"/>
        <w:rPr>
          <w:rFonts w:hint="default" w:ascii="Times New Roman" w:hAnsi="Times New Roman" w:eastAsia="方正仿宋_GBK" w:cs="Times New Roman"/>
          <w:b w:val="0"/>
          <w:bCs w:val="0"/>
          <w:color w:val="auto"/>
          <w:kern w:val="0"/>
          <w:sz w:val="32"/>
          <w:szCs w:val="32"/>
          <w:highlight w:val="none"/>
        </w:rPr>
      </w:pPr>
    </w:p>
    <w:p w14:paraId="7A369CC6">
      <w:pPr>
        <w:keepNext w:val="0"/>
        <w:keepLines w:val="0"/>
        <w:pageBreakBefore w:val="0"/>
        <w:widowControl w:val="0"/>
        <w:tabs>
          <w:tab w:val="left" w:pos="4200"/>
          <w:tab w:val="left" w:pos="4620"/>
        </w:tabs>
        <w:kinsoku/>
        <w:wordWrap/>
        <w:overflowPunct/>
        <w:topLinePunct w:val="0"/>
        <w:autoSpaceDE w:val="0"/>
        <w:autoSpaceDN w:val="0"/>
        <w:bidi w:val="0"/>
        <w:adjustRightInd w:val="0"/>
        <w:snapToGrid w:val="0"/>
        <w:spacing w:line="560" w:lineRule="exact"/>
        <w:ind w:firstLine="1694"/>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供  应  商：</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w:t>
      </w:r>
      <w:r>
        <w:rPr>
          <w:rFonts w:hint="default" w:ascii="Times New Roman" w:hAnsi="Times New Roman" w:eastAsia="方正仿宋_GBK" w:cs="Times New Roman"/>
          <w:b w:val="0"/>
          <w:bCs w:val="0"/>
          <w:color w:val="auto"/>
          <w:spacing w:val="-1"/>
          <w:kern w:val="0"/>
          <w:sz w:val="32"/>
          <w:szCs w:val="32"/>
          <w:highlight w:val="none"/>
        </w:rPr>
        <w:t>盖单位公章</w:t>
      </w:r>
      <w:r>
        <w:rPr>
          <w:rFonts w:hint="default" w:ascii="Times New Roman" w:hAnsi="Times New Roman" w:eastAsia="方正仿宋_GBK" w:cs="Times New Roman"/>
          <w:b w:val="0"/>
          <w:bCs w:val="0"/>
          <w:color w:val="auto"/>
          <w:kern w:val="0"/>
          <w:sz w:val="32"/>
          <w:szCs w:val="32"/>
          <w:highlight w:val="none"/>
        </w:rPr>
        <w:t>）</w:t>
      </w:r>
    </w:p>
    <w:p w14:paraId="3ACC3787">
      <w:pPr>
        <w:keepNext w:val="0"/>
        <w:keepLines w:val="0"/>
        <w:pageBreakBefore w:val="0"/>
        <w:widowControl w:val="0"/>
        <w:tabs>
          <w:tab w:val="left" w:pos="6195"/>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法定代表人：</w:t>
      </w:r>
      <w:r>
        <w:rPr>
          <w:rFonts w:hint="default" w:ascii="Times New Roman" w:hAnsi="Times New Roman" w:eastAsia="方正仿宋_GBK" w:cs="Times New Roman"/>
          <w:b w:val="0"/>
          <w:bCs w:val="0"/>
          <w:color w:val="auto"/>
          <w:spacing w:val="32"/>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（签字或盖章）</w:t>
      </w:r>
    </w:p>
    <w:p w14:paraId="59609EDE">
      <w:pPr>
        <w:keepNext w:val="0"/>
        <w:keepLines w:val="0"/>
        <w:pageBreakBefore w:val="0"/>
        <w:widowControl w:val="0"/>
        <w:tabs>
          <w:tab w:val="left" w:pos="5260"/>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spacing w:val="32"/>
          <w:kern w:val="0"/>
          <w:sz w:val="32"/>
          <w:szCs w:val="32"/>
          <w:highlight w:val="none"/>
        </w:rPr>
      </w:pPr>
      <w:r>
        <w:rPr>
          <w:rFonts w:hint="default" w:ascii="Times New Roman" w:hAnsi="Times New Roman" w:eastAsia="方正仿宋_GBK" w:cs="Times New Roman"/>
          <w:b w:val="0"/>
          <w:bCs w:val="0"/>
          <w:color w:val="auto"/>
          <w:spacing w:val="32"/>
          <w:kern w:val="0"/>
          <w:sz w:val="32"/>
          <w:szCs w:val="32"/>
          <w:highlight w:val="none"/>
        </w:rPr>
        <w:t>联系电话</w:t>
      </w:r>
      <w:r>
        <w:rPr>
          <w:rFonts w:hint="default" w:ascii="Times New Roman" w:hAnsi="Times New Roman" w:eastAsia="方正仿宋_GBK" w:cs="Times New Roman"/>
          <w:b w:val="0"/>
          <w:bCs w:val="0"/>
          <w:color w:val="auto"/>
          <w:spacing w:val="32"/>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1B12702D">
      <w:pPr>
        <w:keepNext w:val="0"/>
        <w:keepLines w:val="0"/>
        <w:pageBreakBefore w:val="0"/>
        <w:widowControl w:val="0"/>
        <w:tabs>
          <w:tab w:val="left" w:pos="5260"/>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身份证号码</w:t>
      </w:r>
      <w:r>
        <w:rPr>
          <w:rFonts w:hint="default" w:ascii="Times New Roman" w:hAnsi="Times New Roman" w:eastAsia="方正仿宋_GBK" w:cs="Times New Roman"/>
          <w:b w:val="0"/>
          <w:bCs w:val="0"/>
          <w:color w:val="auto"/>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0CFB2FCF">
      <w:pPr>
        <w:keepNext w:val="0"/>
        <w:keepLines w:val="0"/>
        <w:pageBreakBefore w:val="0"/>
        <w:widowControl w:val="0"/>
        <w:tabs>
          <w:tab w:val="left" w:pos="6300"/>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rPr>
      </w:pPr>
      <w:r>
        <w:rPr>
          <w:rFonts w:hint="default" w:ascii="Times New Roman" w:hAnsi="Times New Roman" w:eastAsia="方正仿宋_GBK" w:cs="Times New Roman"/>
          <w:b w:val="0"/>
          <w:bCs w:val="0"/>
          <w:color w:val="auto"/>
          <w:kern w:val="0"/>
          <w:sz w:val="32"/>
          <w:szCs w:val="32"/>
          <w:highlight w:val="none"/>
        </w:rPr>
        <w:t>委托代理人：</w:t>
      </w:r>
      <w:r>
        <w:rPr>
          <w:rFonts w:hint="default" w:ascii="Times New Roman" w:hAnsi="Times New Roman" w:eastAsia="方正仿宋_GBK" w:cs="Times New Roman"/>
          <w:b w:val="0"/>
          <w:bCs w:val="0"/>
          <w:color w:val="auto"/>
          <w:spacing w:val="32"/>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（签</w:t>
      </w:r>
      <w:r>
        <w:rPr>
          <w:rFonts w:hint="default" w:ascii="Times New Roman" w:hAnsi="Times New Roman" w:eastAsia="方正仿宋_GBK" w:cs="Times New Roman"/>
          <w:b w:val="0"/>
          <w:bCs w:val="0"/>
          <w:color w:val="auto"/>
          <w:spacing w:val="-1"/>
          <w:kern w:val="0"/>
          <w:sz w:val="32"/>
          <w:szCs w:val="32"/>
          <w:highlight w:val="none"/>
        </w:rPr>
        <w:t>字或盖章</w:t>
      </w:r>
      <w:r>
        <w:rPr>
          <w:rFonts w:hint="default" w:ascii="Times New Roman" w:hAnsi="Times New Roman" w:eastAsia="方正仿宋_GBK" w:cs="Times New Roman"/>
          <w:b w:val="0"/>
          <w:bCs w:val="0"/>
          <w:color w:val="auto"/>
          <w:kern w:val="0"/>
          <w:sz w:val="32"/>
          <w:szCs w:val="32"/>
          <w:highlight w:val="none"/>
        </w:rPr>
        <w:t>）</w:t>
      </w:r>
    </w:p>
    <w:p w14:paraId="394CB25E">
      <w:pPr>
        <w:keepNext w:val="0"/>
        <w:keepLines w:val="0"/>
        <w:pageBreakBefore w:val="0"/>
        <w:widowControl w:val="0"/>
        <w:tabs>
          <w:tab w:val="left" w:pos="6085"/>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kern w:val="0"/>
          <w:sz w:val="32"/>
          <w:szCs w:val="32"/>
          <w:highlight w:val="none"/>
          <w:u w:val="single"/>
        </w:rPr>
      </w:pPr>
      <w:r>
        <w:rPr>
          <w:rFonts w:hint="default" w:ascii="Times New Roman" w:hAnsi="Times New Roman" w:eastAsia="方正仿宋_GBK" w:cs="Times New Roman"/>
          <w:b w:val="0"/>
          <w:bCs w:val="0"/>
          <w:color w:val="auto"/>
          <w:kern w:val="0"/>
          <w:sz w:val="32"/>
          <w:szCs w:val="32"/>
          <w:highlight w:val="none"/>
        </w:rPr>
        <w:t>身份证号码</w:t>
      </w:r>
      <w:r>
        <w:rPr>
          <w:rFonts w:hint="default" w:ascii="Times New Roman" w:hAnsi="Times New Roman" w:eastAsia="方正仿宋_GBK" w:cs="Times New Roman"/>
          <w:b w:val="0"/>
          <w:bCs w:val="0"/>
          <w:color w:val="auto"/>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5E60079E">
      <w:pPr>
        <w:keepNext w:val="0"/>
        <w:keepLines w:val="0"/>
        <w:pageBreakBefore w:val="0"/>
        <w:widowControl w:val="0"/>
        <w:tabs>
          <w:tab w:val="left" w:pos="6085"/>
        </w:tabs>
        <w:kinsoku/>
        <w:wordWrap/>
        <w:overflowPunct/>
        <w:topLinePunct w:val="0"/>
        <w:autoSpaceDE w:val="0"/>
        <w:autoSpaceDN w:val="0"/>
        <w:bidi w:val="0"/>
        <w:adjustRightInd w:val="0"/>
        <w:snapToGrid w:val="0"/>
        <w:spacing w:line="560" w:lineRule="exact"/>
        <w:ind w:firstLine="1680"/>
        <w:jc w:val="left"/>
        <w:textAlignment w:val="auto"/>
        <w:rPr>
          <w:rFonts w:hint="default" w:ascii="Times New Roman" w:hAnsi="Times New Roman" w:eastAsia="方正仿宋_GBK" w:cs="Times New Roman"/>
          <w:b w:val="0"/>
          <w:bCs w:val="0"/>
          <w:color w:val="auto"/>
          <w:spacing w:val="32"/>
          <w:kern w:val="0"/>
          <w:sz w:val="32"/>
          <w:szCs w:val="32"/>
          <w:highlight w:val="none"/>
        </w:rPr>
      </w:pPr>
      <w:r>
        <w:rPr>
          <w:rFonts w:hint="default" w:ascii="Times New Roman" w:hAnsi="Times New Roman" w:eastAsia="方正仿宋_GBK" w:cs="Times New Roman"/>
          <w:b w:val="0"/>
          <w:bCs w:val="0"/>
          <w:color w:val="auto"/>
          <w:spacing w:val="32"/>
          <w:kern w:val="0"/>
          <w:sz w:val="32"/>
          <w:szCs w:val="32"/>
          <w:highlight w:val="none"/>
        </w:rPr>
        <w:t>联系电话</w:t>
      </w:r>
      <w:r>
        <w:rPr>
          <w:rFonts w:hint="default" w:ascii="Times New Roman" w:hAnsi="Times New Roman" w:eastAsia="方正仿宋_GBK" w:cs="Times New Roman"/>
          <w:b w:val="0"/>
          <w:bCs w:val="0"/>
          <w:color w:val="auto"/>
          <w:spacing w:val="32"/>
          <w:kern w:val="0"/>
          <w:sz w:val="32"/>
          <w:szCs w:val="32"/>
          <w:highlight w:val="none"/>
          <w:lang w:eastAsia="zh-CN"/>
        </w:rPr>
        <w:t>：</w:t>
      </w:r>
      <w:r>
        <w:rPr>
          <w:rFonts w:hint="default" w:ascii="Times New Roman" w:hAnsi="Times New Roman" w:eastAsia="方正仿宋_GBK" w:cs="Times New Roman"/>
          <w:b w:val="0"/>
          <w:bCs w:val="0"/>
          <w:color w:val="auto"/>
          <w:spacing w:val="32"/>
          <w:kern w:val="0"/>
          <w:sz w:val="32"/>
          <w:szCs w:val="32"/>
          <w:highlight w:val="none"/>
          <w:u w:val="single"/>
        </w:rPr>
        <w:t xml:space="preserve">            </w:t>
      </w:r>
    </w:p>
    <w:p w14:paraId="1C462F86">
      <w:pPr>
        <w:keepNext w:val="0"/>
        <w:keepLines w:val="0"/>
        <w:pageBreakBefore w:val="0"/>
        <w:widowControl w:val="0"/>
        <w:tabs>
          <w:tab w:val="left" w:pos="4005"/>
          <w:tab w:val="left" w:pos="4100"/>
          <w:tab w:val="left" w:pos="5040"/>
        </w:tabs>
        <w:kinsoku/>
        <w:wordWrap/>
        <w:overflowPunct/>
        <w:topLinePunct w:val="0"/>
        <w:autoSpaceDE w:val="0"/>
        <w:autoSpaceDN w:val="0"/>
        <w:bidi w:val="0"/>
        <w:adjustRightInd w:val="0"/>
        <w:snapToGrid w:val="0"/>
        <w:spacing w:line="560" w:lineRule="exact"/>
        <w:jc w:val="right"/>
        <w:textAlignment w:val="auto"/>
        <w:rPr>
          <w:rFonts w:hint="default" w:ascii="Times New Roman" w:hAnsi="Times New Roman" w:eastAsia="方正仿宋_GBK" w:cs="Times New Roman"/>
          <w:b w:val="0"/>
          <w:bCs w:val="0"/>
          <w:color w:val="auto"/>
          <w:kern w:val="0"/>
          <w:sz w:val="32"/>
          <w:szCs w:val="32"/>
          <w:highlight w:val="none"/>
        </w:rPr>
        <w:sectPr>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年</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月</w:t>
      </w:r>
      <w:r>
        <w:rPr>
          <w:rFonts w:hint="default" w:ascii="Times New Roman" w:hAnsi="Times New Roman" w:eastAsia="方正仿宋_GBK" w:cs="Times New Roman"/>
          <w:b w:val="0"/>
          <w:bCs w:val="0"/>
          <w:color w:val="auto"/>
          <w:kern w:val="0"/>
          <w:sz w:val="32"/>
          <w:szCs w:val="32"/>
          <w:highlight w:val="none"/>
          <w:u w:val="single"/>
        </w:rPr>
        <w:t xml:space="preserve">   </w:t>
      </w:r>
      <w:r>
        <w:rPr>
          <w:rFonts w:hint="default" w:ascii="Times New Roman" w:hAnsi="Times New Roman" w:eastAsia="方正仿宋_GBK" w:cs="Times New Roman"/>
          <w:b w:val="0"/>
          <w:bCs w:val="0"/>
          <w:color w:val="auto"/>
          <w:kern w:val="0"/>
          <w:sz w:val="32"/>
          <w:szCs w:val="32"/>
          <w:highlight w:val="none"/>
        </w:rPr>
        <w:t>日</w:t>
      </w:r>
    </w:p>
    <w:p w14:paraId="3F2E98D5">
      <w:pPr>
        <w:pStyle w:val="2"/>
        <w:bidi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二、供应商基本情况</w:t>
      </w:r>
    </w:p>
    <w:p w14:paraId="66ABD5B2">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pPr>
      <w:r>
        <w:rPr>
          <w:rFonts w:hint="default" w:ascii="Times New Roman" w:hAnsi="Times New Roman" w:eastAsia="宋体" w:cs="Times New Roman"/>
          <w:b/>
          <w:bCs/>
          <w:color w:val="auto"/>
          <w:kern w:val="2"/>
          <w:sz w:val="28"/>
          <w:szCs w:val="28"/>
          <w:highlight w:val="none"/>
          <w:lang w:val="en-US" w:eastAsia="zh-CN" w:bidi="ar-SA"/>
        </w:rPr>
        <w:t>（一）营业执照复印件</w:t>
      </w:r>
    </w:p>
    <w:p w14:paraId="668A26CD">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E753568">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
          <w:bCs/>
          <w:color w:val="auto"/>
          <w:kern w:val="2"/>
          <w:sz w:val="28"/>
          <w:szCs w:val="28"/>
          <w:highlight w:val="none"/>
          <w:lang w:val="en-US" w:eastAsia="zh-CN" w:bidi="ar-SA"/>
        </w:rPr>
        <w:t>（二）资质证书</w:t>
      </w:r>
    </w:p>
    <w:p w14:paraId="48ECC753">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pPr>
      <w:r>
        <w:rPr>
          <w:rFonts w:hint="default" w:ascii="Times New Roman" w:hAnsi="Times New Roman" w:eastAsia="宋体" w:cs="Times New Roman"/>
          <w:b/>
          <w:bCs/>
          <w:color w:val="auto"/>
          <w:kern w:val="2"/>
          <w:sz w:val="28"/>
          <w:szCs w:val="28"/>
          <w:highlight w:val="none"/>
          <w:lang w:val="en-US" w:eastAsia="zh-CN" w:bidi="ar-SA"/>
        </w:rPr>
        <w:t>（三）项目业绩（包含合同复印件（如有要求）</w:t>
      </w:r>
    </w:p>
    <w:p w14:paraId="66AF1091">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pPr>
    </w:p>
    <w:p w14:paraId="7EC5EF53">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28"/>
          <w:szCs w:val="28"/>
          <w:highlight w:val="no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3F47F6">
      <w:pPr>
        <w:pStyle w:val="2"/>
        <w:bidi w:val="0"/>
        <w:ind w:firstLine="3300" w:firstLineChars="1100"/>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三、其他</w:t>
      </w:r>
    </w:p>
    <w:p w14:paraId="1B1F530F">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（一）材料真实性承诺</w:t>
      </w:r>
    </w:p>
    <w:p w14:paraId="70ECFCCA">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rPr>
        <w:t>：</w:t>
      </w:r>
    </w:p>
    <w:p w14:paraId="57601DA6">
      <w:pPr>
        <w:keepNext w:val="0"/>
        <w:keepLines w:val="0"/>
        <w:pageBreakBefore w:val="0"/>
        <w:widowControl w:val="0"/>
        <w:tabs>
          <w:tab w:val="left" w:pos="672"/>
        </w:tabs>
        <w:kinsoku/>
        <w:wordWrap/>
        <w:overflowPunct/>
        <w:topLinePunct w:val="0"/>
        <w:autoSpaceDE/>
        <w:autoSpaceDN/>
        <w:bidi w:val="0"/>
        <w:adjustRightInd/>
        <w:snapToGrid/>
        <w:spacing w:before="120" w:after="120"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我公司</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u w:val="single"/>
        </w:rPr>
        <w:t>（供应商名称）</w:t>
      </w:r>
      <w:r>
        <w:rPr>
          <w:rFonts w:hint="default" w:ascii="Times New Roman" w:hAnsi="Times New Roman" w:eastAsia="方正仿宋_GBK" w:cs="Times New Roman"/>
          <w:color w:val="auto"/>
          <w:sz w:val="32"/>
          <w:szCs w:val="32"/>
          <w:highlight w:val="none"/>
        </w:rPr>
        <w:t xml:space="preserve">参加了贵单位 </w:t>
      </w:r>
      <w:r>
        <w:rPr>
          <w:rFonts w:hint="default" w:ascii="Times New Roman" w:hAnsi="Times New Roman" w:eastAsia="方正仿宋_GBK" w:cs="Times New Roman"/>
          <w:color w:val="auto"/>
          <w:sz w:val="32"/>
          <w:szCs w:val="32"/>
          <w:highlight w:val="none"/>
          <w:u w:val="single"/>
          <w:lang w:val="en-US" w:eastAsia="zh-CN"/>
        </w:rPr>
        <w:t xml:space="preserve">                      （项目名称）</w:t>
      </w:r>
      <w:r>
        <w:rPr>
          <w:rFonts w:hint="default" w:ascii="Times New Roman" w:hAnsi="Times New Roman" w:eastAsia="方正仿宋_GBK" w:cs="Times New Roman"/>
          <w:color w:val="auto"/>
          <w:sz w:val="32"/>
          <w:szCs w:val="32"/>
          <w:highlight w:val="none"/>
        </w:rPr>
        <w:t>的报价，自愿作出以下承诺：</w:t>
      </w:r>
    </w:p>
    <w:p w14:paraId="06B9AA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司在本资格审查部分中的相关证明材料真实有效，不存在弄虚作假情形。采购人在合同签订前均有权对我司提供的资料（如业绩截图信息等相关证明材料）进行核实，若发现弄虚作假，取消成交资格，并按相关法律法规报招标投标监督部门处理，我司自愿承担因此造成的相关责任并赔偿相应损失。</w:t>
      </w:r>
    </w:p>
    <w:p w14:paraId="7A86EF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p>
    <w:p w14:paraId="1A858A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特此承诺</w:t>
      </w:r>
    </w:p>
    <w:p w14:paraId="38B18174">
      <w:pPr>
        <w:pStyle w:val="5"/>
        <w:spacing w:line="400" w:lineRule="exact"/>
        <w:rPr>
          <w:rFonts w:hint="default" w:ascii="Times New Roman" w:hAnsi="Times New Roman" w:cs="Times New Roman" w:eastAsiaTheme="minorEastAsia"/>
          <w:color w:val="auto"/>
          <w:highlight w:val="none"/>
        </w:rPr>
      </w:pPr>
    </w:p>
    <w:p w14:paraId="5841B37C">
      <w:pPr>
        <w:keepNext w:val="0"/>
        <w:keepLines w:val="0"/>
        <w:pageBreakBefore w:val="0"/>
        <w:widowControl w:val="0"/>
        <w:kinsoku/>
        <w:wordWrap/>
        <w:overflowPunct/>
        <w:topLinePunct w:val="0"/>
        <w:autoSpaceDE/>
        <w:autoSpaceDN/>
        <w:bidi w:val="0"/>
        <w:adjustRightInd/>
        <w:snapToGrid/>
        <w:spacing w:line="40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供应商：</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u w:val="single"/>
          <w:lang w:val="en-US" w:eastAsia="zh-CN"/>
        </w:rPr>
        <w:t xml:space="preserve">     </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pacing w:val="-1"/>
          <w:sz w:val="32"/>
          <w:szCs w:val="32"/>
          <w:highlight w:val="none"/>
        </w:rPr>
        <w:t>盖单位章</w:t>
      </w:r>
      <w:r>
        <w:rPr>
          <w:rFonts w:hint="default" w:ascii="Times New Roman" w:hAnsi="Times New Roman" w:eastAsia="方正仿宋_GBK" w:cs="Times New Roman"/>
          <w:color w:val="auto"/>
          <w:sz w:val="32"/>
          <w:szCs w:val="32"/>
          <w:highlight w:val="none"/>
        </w:rPr>
        <w:t>）</w:t>
      </w:r>
    </w:p>
    <w:p w14:paraId="0107BACC">
      <w:pPr>
        <w:keepNext w:val="0"/>
        <w:keepLines w:val="0"/>
        <w:pageBreakBefore w:val="0"/>
        <w:widowControl w:val="0"/>
        <w:kinsoku/>
        <w:wordWrap/>
        <w:overflowPunct/>
        <w:topLinePunct w:val="0"/>
        <w:autoSpaceDE/>
        <w:autoSpaceDN/>
        <w:bidi w:val="0"/>
        <w:adjustRightInd/>
        <w:snapToGrid/>
        <w:spacing w:line="400" w:lineRule="exact"/>
        <w:ind w:firstLine="1920" w:firstLineChars="600"/>
        <w:textAlignment w:val="auto"/>
        <w:rPr>
          <w:rFonts w:hint="default" w:ascii="Times New Roman" w:hAnsi="Times New Roman" w:eastAsia="方正仿宋_GBK" w:cs="Times New Roman"/>
          <w:color w:val="auto"/>
          <w:sz w:val="32"/>
          <w:szCs w:val="32"/>
          <w:highlight w:val="none"/>
        </w:rPr>
      </w:pPr>
    </w:p>
    <w:p w14:paraId="7409FD16">
      <w:pPr>
        <w:keepNext w:val="0"/>
        <w:keepLines w:val="0"/>
        <w:pageBreakBefore w:val="0"/>
        <w:widowControl w:val="0"/>
        <w:kinsoku/>
        <w:wordWrap/>
        <w:overflowPunct/>
        <w:topLinePunct w:val="0"/>
        <w:autoSpaceDE/>
        <w:autoSpaceDN/>
        <w:bidi w:val="0"/>
        <w:adjustRightInd/>
        <w:snapToGrid/>
        <w:spacing w:line="400" w:lineRule="exact"/>
        <w:ind w:firstLine="1920" w:firstLineChars="6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法定代表人或授权代表：</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（签字或盖章）</w:t>
      </w:r>
    </w:p>
    <w:p w14:paraId="1729E008">
      <w:pPr>
        <w:spacing w:line="400" w:lineRule="exact"/>
        <w:ind w:firstLine="8000" w:firstLineChars="2500"/>
        <w:rPr>
          <w:rFonts w:hint="default" w:ascii="Times New Roman" w:hAnsi="Times New Roman" w:eastAsia="方正仿宋_GBK" w:cs="Times New Roman"/>
          <w:color w:val="auto"/>
          <w:sz w:val="32"/>
          <w:szCs w:val="32"/>
          <w:highlight w:val="none"/>
          <w:u w:val="single"/>
        </w:rPr>
      </w:pPr>
    </w:p>
    <w:p w14:paraId="75380B79">
      <w:pPr>
        <w:keepNext w:val="0"/>
        <w:keepLines w:val="0"/>
        <w:pageBreakBefore w:val="0"/>
        <w:widowControl w:val="0"/>
        <w:kinsoku/>
        <w:wordWrap/>
        <w:overflowPunct/>
        <w:topLinePunct w:val="0"/>
        <w:autoSpaceDE/>
        <w:autoSpaceDN/>
        <w:bidi w:val="0"/>
        <w:adjustRightInd/>
        <w:snapToGrid/>
        <w:spacing w:line="400" w:lineRule="exact"/>
        <w:ind w:firstLine="4160" w:firstLineChars="1300"/>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年    月    日</w:t>
      </w:r>
    </w:p>
    <w:p w14:paraId="6C4D7410">
      <w:pPr>
        <w:pStyle w:val="3"/>
        <w:bidi w:val="0"/>
        <w:spacing w:before="0" w:after="0" w:line="240" w:lineRule="auto"/>
        <w:rPr>
          <w:rFonts w:hint="default" w:ascii="Times New Roman" w:hAnsi="Times New Roman" w:cs="Times New Roman"/>
          <w:color w:val="auto"/>
          <w:highlight w:val="none"/>
          <w:lang w:val="en-US" w:eastAsia="zh-CN"/>
        </w:rPr>
        <w:sectPr>
          <w:headerReference r:id="rId7" w:type="default"/>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148F53">
      <w:pPr>
        <w:widowControl w:val="0"/>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（二）供应商不得存在的情形</w:t>
      </w:r>
    </w:p>
    <w:p w14:paraId="5C0C99DD">
      <w:pPr>
        <w:keepNext w:val="0"/>
        <w:keepLines w:val="0"/>
        <w:pageBreakBefore w:val="0"/>
        <w:widowControl w:val="0"/>
        <w:kinsoku/>
        <w:overflowPunct/>
        <w:topLinePunct w:val="0"/>
        <w:autoSpaceDE/>
        <w:autoSpaceDN/>
        <w:bidi w:val="0"/>
        <w:spacing w:line="560" w:lineRule="exact"/>
        <w:ind w:firstLine="281" w:firstLineChars="100"/>
        <w:jc w:val="center"/>
        <w:textAlignment w:val="auto"/>
        <w:rPr>
          <w:rFonts w:hint="default" w:ascii="Times New Roman" w:hAnsi="Times New Roman" w:eastAsia="方正仿宋_GBK" w:cs="Times New Roman"/>
          <w:b/>
          <w:color w:val="auto"/>
          <w:sz w:val="28"/>
          <w:szCs w:val="28"/>
          <w:highlight w:val="none"/>
        </w:rPr>
      </w:pPr>
      <w:r>
        <w:rPr>
          <w:rFonts w:hint="default" w:ascii="Times New Roman" w:hAnsi="Times New Roman" w:eastAsia="方正仿宋_GBK" w:cs="Times New Roman"/>
          <w:b/>
          <w:color w:val="auto"/>
          <w:sz w:val="28"/>
          <w:szCs w:val="36"/>
          <w:highlight w:val="none"/>
        </w:rPr>
        <w:t>供应商不得存在的情形</w:t>
      </w:r>
      <w:r>
        <w:rPr>
          <w:rFonts w:hint="default" w:ascii="Times New Roman" w:hAnsi="Times New Roman" w:eastAsia="方正仿宋_GBK" w:cs="Times New Roman"/>
          <w:b/>
          <w:color w:val="auto"/>
          <w:sz w:val="28"/>
          <w:szCs w:val="28"/>
          <w:highlight w:val="none"/>
        </w:rPr>
        <w:t>承诺书</w:t>
      </w:r>
    </w:p>
    <w:p w14:paraId="0F8731D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u w:val="none"/>
          <w:lang w:val="en-US" w:eastAsia="zh-CN"/>
        </w:rPr>
      </w:pPr>
      <w:r>
        <w:rPr>
          <w:rFonts w:hint="default" w:ascii="Times New Roman" w:hAnsi="Times New Roman" w:eastAsia="方正仿宋_GBK" w:cs="Times New Roman"/>
          <w:color w:val="auto"/>
          <w:sz w:val="28"/>
          <w:szCs w:val="28"/>
          <w:highlight w:val="none"/>
          <w:u w:val="single"/>
          <w:lang w:val="en-US" w:eastAsia="zh-CN"/>
        </w:rPr>
        <w:t xml:space="preserve">               </w:t>
      </w:r>
      <w:r>
        <w:rPr>
          <w:rFonts w:hint="default" w:ascii="Times New Roman" w:hAnsi="Times New Roman" w:eastAsia="方正仿宋_GBK" w:cs="Times New Roman"/>
          <w:color w:val="auto"/>
          <w:sz w:val="28"/>
          <w:szCs w:val="28"/>
          <w:highlight w:val="none"/>
          <w:u w:val="none"/>
          <w:lang w:val="en-US" w:eastAsia="zh-CN"/>
        </w:rPr>
        <w:t>：</w:t>
      </w:r>
    </w:p>
    <w:p w14:paraId="07EC2E0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作为</w:t>
      </w:r>
      <w:r>
        <w:rPr>
          <w:rFonts w:hint="default" w:ascii="Times New Roman" w:hAnsi="Times New Roman" w:eastAsia="方正仿宋_GBK" w:cs="Times New Roman"/>
          <w:color w:val="auto"/>
          <w:sz w:val="28"/>
          <w:szCs w:val="28"/>
          <w:highlight w:val="none"/>
          <w:u w:val="single"/>
        </w:rPr>
        <w:t xml:space="preserve">    （项目名称）     </w:t>
      </w:r>
      <w:r>
        <w:rPr>
          <w:rFonts w:hint="default" w:ascii="Times New Roman" w:hAnsi="Times New Roman" w:eastAsia="方正仿宋_GBK" w:cs="Times New Roman"/>
          <w:color w:val="auto"/>
          <w:sz w:val="28"/>
          <w:szCs w:val="28"/>
          <w:highlight w:val="none"/>
        </w:rPr>
        <w:t>的供应商，我方郑重承诺</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我公司在</w:t>
      </w:r>
      <w:r>
        <w:rPr>
          <w:rFonts w:hint="default" w:ascii="Times New Roman" w:hAnsi="Times New Roman" w:eastAsia="方正仿宋_GBK" w:cs="Times New Roman"/>
          <w:color w:val="auto"/>
          <w:sz w:val="28"/>
          <w:szCs w:val="28"/>
          <w:highlight w:val="none"/>
          <w:lang w:eastAsia="zh-CN"/>
        </w:rPr>
        <w:t>响应文件</w:t>
      </w:r>
      <w:r>
        <w:rPr>
          <w:rFonts w:hint="default" w:ascii="Times New Roman" w:hAnsi="Times New Roman" w:eastAsia="方正仿宋_GBK" w:cs="Times New Roman"/>
          <w:color w:val="auto"/>
          <w:sz w:val="28"/>
          <w:szCs w:val="28"/>
          <w:highlight w:val="none"/>
        </w:rPr>
        <w:t>中不存在以下行为：</w:t>
      </w:r>
    </w:p>
    <w:p w14:paraId="04267AC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（1）被依法暂停或者取消</w:t>
      </w:r>
      <w:r>
        <w:rPr>
          <w:rFonts w:hint="default" w:ascii="Times New Roman" w:hAnsi="Times New Roman" w:eastAsia="方正仿宋_GBK" w:cs="Times New Roman"/>
          <w:snapToGrid w:val="0"/>
          <w:color w:val="auto"/>
          <w:kern w:val="0"/>
          <w:sz w:val="28"/>
          <w:szCs w:val="28"/>
          <w:highlight w:val="none"/>
          <w:lang w:val="en-US" w:eastAsia="zh-CN"/>
        </w:rPr>
        <w:t>投标</w:t>
      </w:r>
      <w:r>
        <w:rPr>
          <w:rFonts w:hint="default" w:ascii="Times New Roman" w:hAnsi="Times New Roman" w:eastAsia="方正仿宋_GBK" w:cs="Times New Roman"/>
          <w:color w:val="auto"/>
          <w:sz w:val="28"/>
          <w:szCs w:val="28"/>
          <w:highlight w:val="none"/>
        </w:rPr>
        <w:t>资格的。</w:t>
      </w:r>
    </w:p>
    <w:p w14:paraId="42994A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（2）被责令停产停业，暂扣或者吊销许可证，暂扣或者吊销执照的。</w:t>
      </w:r>
    </w:p>
    <w:p w14:paraId="52D2F9C5">
      <w:pPr>
        <w:keepNext w:val="0"/>
        <w:keepLines w:val="0"/>
        <w:pageBreakBefore w:val="0"/>
        <w:widowControl w:val="0"/>
        <w:kinsoku/>
        <w:wordWrap/>
        <w:overflowPunct/>
        <w:topLinePunct w:val="0"/>
        <w:autoSpaceDE/>
        <w:autoSpaceDN/>
        <w:bidi w:val="0"/>
        <w:adjustRightInd/>
        <w:snapToGrid/>
        <w:spacing w:line="500" w:lineRule="exact"/>
        <w:ind w:firstLine="536" w:firstLineChars="200"/>
        <w:textAlignment w:val="auto"/>
        <w:rPr>
          <w:rFonts w:hint="default" w:ascii="Times New Roman" w:hAnsi="Times New Roman" w:eastAsia="方正仿宋_GBK" w:cs="Times New Roman"/>
          <w:color w:val="auto"/>
          <w:spacing w:val="-6"/>
          <w:sz w:val="28"/>
          <w:szCs w:val="28"/>
          <w:highlight w:val="none"/>
        </w:rPr>
      </w:pPr>
      <w:r>
        <w:rPr>
          <w:rFonts w:hint="default" w:ascii="Times New Roman" w:hAnsi="Times New Roman" w:eastAsia="方正仿宋_GBK" w:cs="Times New Roman"/>
          <w:color w:val="auto"/>
          <w:spacing w:val="-6"/>
          <w:sz w:val="28"/>
          <w:szCs w:val="28"/>
          <w:highlight w:val="none"/>
        </w:rPr>
        <w:t>（3）进入清算程序，或者被宣告破产，或者其他丧失履约能力的。</w:t>
      </w:r>
    </w:p>
    <w:p w14:paraId="22F3AC2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（4）被市场监督管理机关在全国企业信用信息公示系统中列入严重违法失信企业名单的。</w:t>
      </w:r>
    </w:p>
    <w:p w14:paraId="3BE5D82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（5）被最高人民法院在“信用中国”网站( www.creditchina.gov.cn )或者各级信用信息共享平台中列入失信被执行人名单的。</w:t>
      </w:r>
    </w:p>
    <w:p w14:paraId="57C4A7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（6）在近3年内(从</w:t>
      </w:r>
      <w:r>
        <w:rPr>
          <w:rFonts w:hint="default" w:ascii="Times New Roman" w:hAnsi="Times New Roman" w:eastAsia="方正仿宋_GBK" w:cs="Times New Roman"/>
          <w:color w:val="auto"/>
          <w:sz w:val="28"/>
          <w:szCs w:val="28"/>
          <w:highlight w:val="none"/>
          <w:lang w:val="en-US" w:eastAsia="zh-CN"/>
        </w:rPr>
        <w:t>询价</w:t>
      </w:r>
      <w:r>
        <w:rPr>
          <w:rFonts w:hint="default" w:ascii="Times New Roman" w:hAnsi="Times New Roman" w:eastAsia="方正仿宋_GBK" w:cs="Times New Roman"/>
          <w:color w:val="auto"/>
          <w:sz w:val="28"/>
          <w:szCs w:val="28"/>
          <w:highlight w:val="none"/>
        </w:rPr>
        <w:t>公告发布之日起倒算)供应商或其法定代表人(单位责任人)有行贿犯罪行为的。</w:t>
      </w:r>
    </w:p>
    <w:p w14:paraId="169257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（7）被重庆市市级有关行业主管部门暂停在渝承揽新业务且在暂停期内。</w:t>
      </w:r>
    </w:p>
    <w:p w14:paraId="29B60C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（8）法律、法规规定的其他情形。</w:t>
      </w:r>
    </w:p>
    <w:p w14:paraId="4A73EDF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若违反上述承诺，愿意承担由此带来的一切法律责任。</w:t>
      </w:r>
      <w:r>
        <w:rPr>
          <w:rFonts w:hint="default" w:ascii="Times New Roman" w:hAnsi="Times New Roman" w:eastAsia="方正仿宋_GBK" w:cs="Times New Roman"/>
          <w:color w:val="auto"/>
          <w:sz w:val="28"/>
          <w:szCs w:val="28"/>
          <w:highlight w:val="none"/>
          <w:lang w:eastAsia="zh-CN"/>
        </w:rPr>
        <w:t>询价</w:t>
      </w:r>
      <w:r>
        <w:rPr>
          <w:rFonts w:hint="default" w:ascii="Times New Roman" w:hAnsi="Times New Roman" w:eastAsia="方正仿宋_GBK" w:cs="Times New Roman"/>
          <w:color w:val="auto"/>
          <w:sz w:val="28"/>
          <w:szCs w:val="28"/>
          <w:highlight w:val="none"/>
        </w:rPr>
        <w:t>方有权视情节取消我方候选供应商资格、宣布成交或成交结果无效、终止合同执行，或禁止再次参加</w:t>
      </w:r>
      <w:r>
        <w:rPr>
          <w:rFonts w:hint="default" w:ascii="Times New Roman" w:hAnsi="Times New Roman" w:eastAsia="方正仿宋_GBK" w:cs="Times New Roman"/>
          <w:color w:val="auto"/>
          <w:sz w:val="28"/>
          <w:szCs w:val="28"/>
          <w:highlight w:val="none"/>
          <w:lang w:eastAsia="zh-CN"/>
        </w:rPr>
        <w:t>询价</w:t>
      </w:r>
      <w:r>
        <w:rPr>
          <w:rFonts w:hint="default" w:ascii="Times New Roman" w:hAnsi="Times New Roman" w:eastAsia="方正仿宋_GBK" w:cs="Times New Roman"/>
          <w:color w:val="auto"/>
          <w:sz w:val="28"/>
          <w:szCs w:val="28"/>
          <w:highlight w:val="none"/>
        </w:rPr>
        <w:t>方组织的</w:t>
      </w:r>
      <w:r>
        <w:rPr>
          <w:rFonts w:hint="default" w:ascii="Times New Roman" w:hAnsi="Times New Roman" w:eastAsia="方正仿宋_GBK" w:cs="Times New Roman"/>
          <w:color w:val="auto"/>
          <w:sz w:val="28"/>
          <w:szCs w:val="28"/>
          <w:highlight w:val="none"/>
          <w:lang w:eastAsia="zh-CN"/>
        </w:rPr>
        <w:t>询价</w:t>
      </w:r>
      <w:r>
        <w:rPr>
          <w:rFonts w:hint="default" w:ascii="Times New Roman" w:hAnsi="Times New Roman" w:eastAsia="方正仿宋_GBK" w:cs="Times New Roman"/>
          <w:color w:val="auto"/>
          <w:sz w:val="28"/>
          <w:szCs w:val="28"/>
          <w:highlight w:val="none"/>
        </w:rPr>
        <w:t xml:space="preserve">活动等。              </w:t>
      </w:r>
    </w:p>
    <w:p w14:paraId="03FB9C30">
      <w:pPr>
        <w:keepNext w:val="0"/>
        <w:keepLines w:val="0"/>
        <w:pageBreakBefore w:val="0"/>
        <w:widowControl w:val="0"/>
        <w:kinsoku/>
        <w:overflowPunct/>
        <w:topLinePunct w:val="0"/>
        <w:autoSpaceDE/>
        <w:autoSpaceDN/>
        <w:bidi w:val="0"/>
        <w:spacing w:line="560" w:lineRule="exact"/>
        <w:ind w:firstLine="280" w:firstLineChars="1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             </w:t>
      </w:r>
    </w:p>
    <w:p w14:paraId="767C634D">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 xml:space="preserve">          供应商名称 ：</w:t>
      </w:r>
      <w:r>
        <w:rPr>
          <w:rFonts w:hint="default" w:ascii="Times New Roman" w:hAnsi="Times New Roman" w:eastAsia="方正仿宋_GBK" w:cs="Times New Roman"/>
          <w:color w:val="auto"/>
          <w:sz w:val="28"/>
          <w:szCs w:val="28"/>
          <w:highlight w:val="none"/>
          <w:u w:val="single"/>
        </w:rPr>
        <w:t xml:space="preserve">                   </w:t>
      </w:r>
      <w:r>
        <w:rPr>
          <w:rFonts w:hint="default" w:ascii="Times New Roman" w:hAnsi="Times New Roman" w:eastAsia="方正仿宋_GBK" w:cs="Times New Roman"/>
          <w:color w:val="auto"/>
          <w:sz w:val="28"/>
          <w:szCs w:val="28"/>
          <w:highlight w:val="none"/>
          <w:u w:val="none"/>
          <w:lang w:eastAsia="zh-CN"/>
        </w:rPr>
        <w:t>（</w:t>
      </w:r>
      <w:r>
        <w:rPr>
          <w:rFonts w:hint="default" w:ascii="Times New Roman" w:hAnsi="Times New Roman" w:eastAsia="方正仿宋_GBK" w:cs="Times New Roman"/>
          <w:color w:val="auto"/>
          <w:sz w:val="28"/>
          <w:szCs w:val="28"/>
          <w:highlight w:val="none"/>
        </w:rPr>
        <w:t>盖供应商单位公章）</w:t>
      </w:r>
    </w:p>
    <w:p w14:paraId="62FB3EC0">
      <w:pPr>
        <w:keepNext w:val="0"/>
        <w:keepLines w:val="0"/>
        <w:pageBreakBefore w:val="0"/>
        <w:widowControl w:val="0"/>
        <w:kinsoku/>
        <w:overflowPunct/>
        <w:topLinePunct w:val="0"/>
        <w:autoSpaceDE/>
        <w:autoSpaceDN/>
        <w:bidi w:val="0"/>
        <w:adjustRightInd w:val="0"/>
        <w:snapToGrid w:val="0"/>
        <w:spacing w:line="560" w:lineRule="exact"/>
        <w:jc w:val="right"/>
        <w:textAlignment w:val="auto"/>
        <w:rPr>
          <w:rFonts w:hint="default" w:ascii="Times New Roman" w:hAnsi="Times New Roman" w:cs="Times New Roman"/>
          <w:color w:val="auto"/>
          <w:szCs w:val="21"/>
          <w:highlight w:val="none"/>
        </w:rPr>
      </w:pPr>
      <w:r>
        <w:rPr>
          <w:rFonts w:hint="default" w:ascii="Times New Roman" w:hAnsi="Times New Roman" w:eastAsia="方正仿宋_GBK" w:cs="Times New Roman"/>
          <w:color w:val="auto"/>
          <w:sz w:val="28"/>
          <w:szCs w:val="28"/>
          <w:highlight w:val="none"/>
        </w:rPr>
        <w:t xml:space="preserve">                                         年    月 </w:t>
      </w:r>
      <w:r>
        <w:rPr>
          <w:rFonts w:hint="default" w:ascii="Times New Roman" w:hAnsi="Times New Roman" w:eastAsia="方正仿宋_GBK" w:cs="Times New Roman"/>
          <w:color w:val="auto"/>
          <w:sz w:val="28"/>
          <w:szCs w:val="28"/>
          <w:highlight w:val="none"/>
          <w:lang w:val="en-US" w:eastAsia="zh-CN"/>
        </w:rPr>
        <w:t xml:space="preserve">  日</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cs="Times New Roman"/>
          <w:color w:val="auto"/>
          <w:szCs w:val="21"/>
          <w:highlight w:val="none"/>
        </w:rPr>
        <w:t xml:space="preserve"> </w:t>
      </w:r>
    </w:p>
    <w:p w14:paraId="35A42430">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br w:type="page"/>
      </w:r>
    </w:p>
    <w:p w14:paraId="09DB4057">
      <w:pPr>
        <w:widowControl w:val="0"/>
        <w:numPr>
          <w:ilvl w:val="0"/>
          <w:numId w:val="2"/>
        </w:numPr>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cs="Times New Roman"/>
          <w:b/>
          <w:bCs/>
          <w:color w:val="auto"/>
          <w:kern w:val="2"/>
          <w:sz w:val="32"/>
          <w:szCs w:val="32"/>
          <w:highlight w:val="none"/>
          <w:lang w:val="en-US" w:eastAsia="zh-CN" w:bidi="ar-SA"/>
        </w:rPr>
        <w:t>商务技术偏差表</w:t>
      </w:r>
    </w:p>
    <w:p w14:paraId="4AB8FCB8">
      <w:pPr>
        <w:rPr>
          <w:rFonts w:hint="default" w:ascii="Times New Roman" w:hAnsi="Times New Roman" w:cs="Times New Roman"/>
          <w:color w:val="auto"/>
          <w:szCs w:val="21"/>
          <w:highlight w:val="none"/>
          <w:lang w:val="en-US" w:eastAsia="zh-CN"/>
        </w:rPr>
      </w:pPr>
    </w:p>
    <w:tbl>
      <w:tblPr>
        <w:tblStyle w:val="8"/>
        <w:tblW w:w="550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91"/>
        <w:gridCol w:w="2020"/>
        <w:gridCol w:w="1537"/>
        <w:gridCol w:w="1783"/>
        <w:gridCol w:w="3127"/>
      </w:tblGrid>
      <w:tr w14:paraId="287B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620" w:hRule="atLeast"/>
          <w:tblHeader/>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8D14A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序号</w:t>
            </w: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0F34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询价文件条款号</w:t>
            </w: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210F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询价文件要求</w:t>
            </w: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67BD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供应商响应内容</w:t>
            </w: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7FC7B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方正仿宋_GBK" w:cs="Times New Roman"/>
                <w:b/>
                <w:bCs/>
                <w:color w:val="auto"/>
                <w:sz w:val="30"/>
                <w:szCs w:val="30"/>
                <w:highlight w:val="none"/>
              </w:rPr>
            </w:pPr>
            <w:r>
              <w:rPr>
                <w:rFonts w:hint="default" w:ascii="Times New Roman" w:hAnsi="Times New Roman" w:eastAsia="方正仿宋_GBK" w:cs="Times New Roman"/>
                <w:b/>
                <w:bCs/>
                <w:color w:val="auto"/>
                <w:kern w:val="0"/>
                <w:sz w:val="30"/>
                <w:szCs w:val="30"/>
                <w:highlight w:val="none"/>
                <w:lang w:val="en-US" w:eastAsia="zh-CN" w:bidi="ar"/>
              </w:rPr>
              <w:t>偏差说明（无偏差填 “无”）</w:t>
            </w:r>
          </w:p>
        </w:tc>
      </w:tr>
      <w:tr w14:paraId="545A2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0E36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328DB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867A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F8D4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9EA6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r w14:paraId="619CB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0FF0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79AF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031F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4C70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6C7D9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r w14:paraId="5F164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3"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1C53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FCB2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2BC2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A84AD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F5FE4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r w14:paraId="703E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89" w:hRule="atLeast"/>
          <w:jc w:val="center"/>
        </w:trPr>
        <w:tc>
          <w:tcPr>
            <w:tcW w:w="476"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6FF2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079"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1488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821"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40F0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952"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E12E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c>
          <w:tcPr>
            <w:tcW w:w="1670"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ABCD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Times New Roman" w:hAnsi="Times New Roman" w:eastAsia="方正仿宋_GBK" w:cs="Times New Roman"/>
                <w:color w:val="auto"/>
                <w:sz w:val="30"/>
                <w:szCs w:val="30"/>
                <w:highlight w:val="none"/>
              </w:rPr>
            </w:pPr>
          </w:p>
        </w:tc>
      </w:tr>
    </w:tbl>
    <w:p w14:paraId="4AF26BD1">
      <w:pPr>
        <w:rPr>
          <w:rFonts w:hint="default" w:ascii="Times New Roman" w:hAnsi="Times New Roman" w:cs="Times New Roman"/>
          <w:color w:val="auto"/>
          <w:highlight w:val="none"/>
          <w:lang w:val="en-US" w:eastAsia="zh-CN"/>
        </w:rPr>
      </w:pPr>
    </w:p>
    <w:p w14:paraId="73474E3C">
      <w:pPr>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br w:type="page"/>
      </w:r>
    </w:p>
    <w:p w14:paraId="6820D0B1">
      <w:pPr>
        <w:widowControl w:val="0"/>
        <w:numPr>
          <w:ilvl w:val="0"/>
          <w:numId w:val="2"/>
        </w:numPr>
        <w:autoSpaceDE w:val="0"/>
        <w:autoSpaceDN w:val="0"/>
        <w:adjustRightInd w:val="0"/>
        <w:snapToGrid w:val="0"/>
        <w:spacing w:before="16" w:line="360" w:lineRule="auto"/>
        <w:jc w:val="center"/>
        <w:outlineLvl w:val="2"/>
        <w:rPr>
          <w:rFonts w:hint="default" w:ascii="Times New Roman" w:hAnsi="Times New Roman" w:eastAsia="宋体" w:cs="Times New Roman"/>
          <w:b/>
          <w:bCs/>
          <w:color w:val="auto"/>
          <w:kern w:val="2"/>
          <w:sz w:val="32"/>
          <w:szCs w:val="32"/>
          <w:highlight w:val="none"/>
          <w:lang w:val="en-US" w:eastAsia="zh-CN" w:bidi="ar-SA"/>
        </w:rPr>
      </w:pPr>
      <w:r>
        <w:rPr>
          <w:rFonts w:hint="default" w:ascii="Times New Roman" w:hAnsi="Times New Roman" w:eastAsia="宋体" w:cs="Times New Roman"/>
          <w:b/>
          <w:bCs/>
          <w:color w:val="auto"/>
          <w:kern w:val="2"/>
          <w:sz w:val="32"/>
          <w:szCs w:val="32"/>
          <w:highlight w:val="none"/>
          <w:lang w:val="en-US" w:eastAsia="zh-CN" w:bidi="ar-SA"/>
        </w:rPr>
        <w:t>供应商认为需提供的相关证明文件及资料</w:t>
      </w:r>
    </w:p>
    <w:p w14:paraId="500C7F94">
      <w:pPr>
        <w:widowControl w:val="0"/>
        <w:numPr>
          <w:ilvl w:val="0"/>
          <w:numId w:val="0"/>
        </w:numPr>
        <w:autoSpaceDE w:val="0"/>
        <w:autoSpaceDN w:val="0"/>
        <w:adjustRightInd w:val="0"/>
        <w:snapToGrid w:val="0"/>
        <w:spacing w:before="16" w:line="360" w:lineRule="auto"/>
        <w:jc w:val="both"/>
        <w:outlineLvl w:val="2"/>
        <w:rPr>
          <w:rFonts w:hint="default" w:ascii="Times New Roman" w:hAnsi="Times New Roman" w:eastAsia="宋体" w:cs="Times New Roman"/>
          <w:b/>
          <w:bCs/>
          <w:color w:val="auto"/>
          <w:kern w:val="2"/>
          <w:sz w:val="32"/>
          <w:szCs w:val="32"/>
          <w:highlight w:val="none"/>
          <w:lang w:val="en-US" w:eastAsia="zh-CN" w:bidi="ar-SA"/>
        </w:rPr>
      </w:pPr>
    </w:p>
    <w:p w14:paraId="6BB20D2D">
      <w:bookmarkStart w:id="10" w:name="_GoBack"/>
      <w:bookmarkEnd w:id="10"/>
    </w:p>
    <w:sectPr>
      <w:headerReference r:id="rId9" w:type="default"/>
      <w:footerReference r:id="rId10"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10A6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9B0B2">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29B0B2">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BB0F3">
    <w:pPr>
      <w:pStyle w:val="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75DB9">
                          <w:pPr>
                            <w:pStyle w:val="6"/>
                            <w:jc w:val="center"/>
                          </w:pPr>
                          <w:r>
                            <w:fldChar w:fldCharType="begin"/>
                          </w:r>
                          <w:r>
                            <w:instrText xml:space="preserve">PAGE   \* MERGEFORMAT</w:instrText>
                          </w:r>
                          <w:r>
                            <w:fldChar w:fldCharType="separate"/>
                          </w:r>
                          <w:r>
                            <w:rPr>
                              <w:lang w:val="zh-CN"/>
                            </w:rPr>
                            <w:t>13</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E775DB9">
                    <w:pPr>
                      <w:pStyle w:val="6"/>
                      <w:jc w:val="center"/>
                    </w:pPr>
                    <w:r>
                      <w:fldChar w:fldCharType="begin"/>
                    </w:r>
                    <w:r>
                      <w:instrText xml:space="preserve">PAGE   \* MERGEFORMAT</w:instrText>
                    </w:r>
                    <w:r>
                      <w:fldChar w:fldCharType="separate"/>
                    </w:r>
                    <w:r>
                      <w:rPr>
                        <w:lang w:val="zh-CN"/>
                      </w:rPr>
                      <w:t>13</w:t>
                    </w:r>
                    <w:r>
                      <w:rPr>
                        <w:lang w:val="zh-CN"/>
                      </w:rPr>
                      <w:fldChar w:fldCharType="end"/>
                    </w:r>
                  </w:p>
                </w:txbxContent>
              </v:textbox>
            </v:shape>
          </w:pict>
        </mc:Fallback>
      </mc:AlternateContent>
    </w:r>
  </w:p>
  <w:p w14:paraId="4E8E8B33">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03EB3">
    <w:pPr>
      <w:pStyle w:val="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22BF7">
                          <w:pPr>
                            <w:pStyle w:val="6"/>
                            <w:jc w:val="center"/>
                          </w:pPr>
                          <w:r>
                            <w:fldChar w:fldCharType="begin"/>
                          </w:r>
                          <w:r>
                            <w:instrText xml:space="preserve">PAGE   \* MERGEFORMAT</w:instrText>
                          </w:r>
                          <w:r>
                            <w:fldChar w:fldCharType="separate"/>
                          </w:r>
                          <w:r>
                            <w:rPr>
                              <w:lang w:val="zh-CN"/>
                            </w:rPr>
                            <w:t>26</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CC22BF7">
                    <w:pPr>
                      <w:pStyle w:val="6"/>
                      <w:jc w:val="center"/>
                    </w:pPr>
                    <w:r>
                      <w:fldChar w:fldCharType="begin"/>
                    </w:r>
                    <w:r>
                      <w:instrText xml:space="preserve">PAGE   \* MERGEFORMAT</w:instrText>
                    </w:r>
                    <w:r>
                      <w:fldChar w:fldCharType="separate"/>
                    </w:r>
                    <w:r>
                      <w:rPr>
                        <w:lang w:val="zh-CN"/>
                      </w:rPr>
                      <w:t>26</w:t>
                    </w:r>
                    <w:r>
                      <w:rPr>
                        <w:lang w:val="zh-CN"/>
                      </w:rPr>
                      <w:fldChar w:fldCharType="end"/>
                    </w:r>
                  </w:p>
                </w:txbxContent>
              </v:textbox>
            </v:shape>
          </w:pict>
        </mc:Fallback>
      </mc:AlternateContent>
    </w:r>
  </w:p>
  <w:p w14:paraId="73E2277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F83F3">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83F730">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1483F730">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F6A10">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1ACE4E">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81ACE4E">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CC123">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3CC6">
    <w:pPr>
      <w:pStyle w:val="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FB17D">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6E90E"/>
    <w:multiLevelType w:val="singleLevel"/>
    <w:tmpl w:val="2466E90E"/>
    <w:lvl w:ilvl="0" w:tentative="0">
      <w:start w:val="3"/>
      <w:numFmt w:val="chineseCounting"/>
      <w:suff w:val="nothing"/>
      <w:lvlText w:val="（%1）"/>
      <w:lvlJc w:val="left"/>
      <w:rPr>
        <w:rFonts w:hint="eastAsia"/>
      </w:rPr>
    </w:lvl>
  </w:abstractNum>
  <w:abstractNum w:abstractNumId="1">
    <w:nsid w:val="3BDDB858"/>
    <w:multiLevelType w:val="singleLevel"/>
    <w:tmpl w:val="3BDDB858"/>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B94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0" w:after="20" w:line="416" w:lineRule="auto"/>
      <w:outlineLvl w:val="1"/>
    </w:pPr>
    <w:rPr>
      <w:rFonts w:eastAsia="方正黑体_GBK" w:asciiTheme="majorAscii" w:hAnsiTheme="majorAscii" w:cstheme="majorBidi"/>
      <w:bCs/>
      <w:sz w:val="30"/>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1"/>
    <w:qFormat/>
    <w:uiPriority w:val="99"/>
    <w:pPr>
      <w:autoSpaceDE w:val="0"/>
      <w:autoSpaceDN w:val="0"/>
      <w:jc w:val="left"/>
    </w:pPr>
    <w:rPr>
      <w:rFonts w:ascii="宋体" w:hAnsi="宋体"/>
      <w:kern w:val="0"/>
      <w:szCs w:val="21"/>
      <w:lang w:val="zh-CN"/>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Office_12.8.2.19830_F1E327BC-269C-435d-A152-05C5408002CA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2026-07-30T09:29:19Z</dcterms:created>
  <dc:creator>Lenovo</dc:creator>
  <cp:lastModifiedBy>danrui</cp:lastModifiedBy>
  <dcterms:modified xsi:type="dcterms:W3CDTF">2026-07-30T09:29:42Z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2052-12.8.2.19830</vt:lpwstr>
  </property>
  <property fmtid="{D5CDD505-2E9C-101B-9397-08002B2CF9AE}" pid="3" name="ICV">
    <vt:lpwstr>B340C69980F14323A946785FB4D2B7BD_12</vt:lpwstr>
  </property>
</Properties>
</file>